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2B" w:rsidRPr="00DE2E32" w:rsidRDefault="0091312B" w:rsidP="00DE2E32">
      <w:pPr>
        <w:jc w:val="center"/>
        <w:rPr>
          <w:rFonts w:ascii="Footlight MT Light" w:hAnsi="Footlight MT Light" w:cs="Arial"/>
          <w:b/>
        </w:rPr>
      </w:pPr>
      <w:smartTag w:uri="urn:schemas-microsoft-com:office:smarttags" w:element="PlaceName">
        <w:smartTag w:uri="urn:schemas-microsoft-com:office:smarttags" w:element="place">
          <w:smartTag w:uri="urn:schemas-microsoft-com:office:smarttags" w:element="PlaceName">
            <w:r w:rsidRPr="00DE2E32">
              <w:rPr>
                <w:rFonts w:ascii="Footlight MT Light" w:hAnsi="Footlight MT Light" w:cs="Arial"/>
                <w:b/>
              </w:rPr>
              <w:t>Monterey</w:t>
            </w:r>
          </w:smartTag>
          <w:r w:rsidRPr="00DE2E32">
            <w:rPr>
              <w:rFonts w:ascii="Footlight MT Light" w:hAnsi="Footlight MT Light" w:cs="Arial"/>
              <w:b/>
            </w:rPr>
            <w:t xml:space="preserve"> </w:t>
          </w:r>
          <w:smartTag w:uri="urn:schemas-microsoft-com:office:smarttags" w:element="PlaceType">
            <w:r w:rsidRPr="00DE2E32">
              <w:rPr>
                <w:rFonts w:ascii="Footlight MT Light" w:hAnsi="Footlight MT Light" w:cs="Arial"/>
                <w:b/>
              </w:rPr>
              <w:t>Peninsula</w:t>
            </w:r>
          </w:smartTag>
          <w:r w:rsidRPr="00DE2E32">
            <w:rPr>
              <w:rFonts w:ascii="Footlight MT Light" w:hAnsi="Footlight MT Light" w:cs="Arial"/>
              <w:b/>
            </w:rPr>
            <w:t xml:space="preserve"> </w:t>
          </w:r>
          <w:smartTag w:uri="urn:schemas-microsoft-com:office:smarttags" w:element="PlaceType">
            <w:r w:rsidRPr="00DE2E32">
              <w:rPr>
                <w:rFonts w:ascii="Footlight MT Light" w:hAnsi="Footlight MT Light" w:cs="Arial"/>
                <w:b/>
              </w:rPr>
              <w:t>College</w:t>
            </w:r>
          </w:smartTag>
        </w:smartTag>
      </w:smartTag>
    </w:p>
    <w:p w:rsidR="0091312B" w:rsidRPr="006C6FAE" w:rsidRDefault="0091312B" w:rsidP="00456679">
      <w:pPr>
        <w:rPr>
          <w:rFonts w:ascii="Arial" w:hAnsi="Arial" w:cs="Arial"/>
          <w:sz w:val="16"/>
          <w:szCs w:val="16"/>
        </w:rPr>
      </w:pPr>
    </w:p>
    <w:p w:rsidR="0091312B" w:rsidRPr="001E3C17" w:rsidRDefault="0091312B" w:rsidP="00C66D6B">
      <w:pPr>
        <w:jc w:val="center"/>
        <w:rPr>
          <w:rFonts w:ascii="Footlight MT Light" w:hAnsi="Footlight MT Light" w:cs="Arial"/>
          <w:sz w:val="56"/>
          <w:szCs w:val="56"/>
        </w:rPr>
      </w:pPr>
      <w:r w:rsidRPr="001E3C17">
        <w:rPr>
          <w:rFonts w:ascii="Footlight MT Light" w:hAnsi="Footlight MT Light" w:cs="Arial"/>
          <w:sz w:val="56"/>
          <w:szCs w:val="56"/>
        </w:rPr>
        <w:t xml:space="preserve">Faculty </w:t>
      </w:r>
      <w:r>
        <w:rPr>
          <w:rFonts w:ascii="Footlight MT Light" w:hAnsi="Footlight MT Light" w:cs="Arial"/>
          <w:sz w:val="56"/>
          <w:szCs w:val="56"/>
        </w:rPr>
        <w:t xml:space="preserve">Position </w:t>
      </w:r>
      <w:r w:rsidRPr="001E3C17">
        <w:rPr>
          <w:rFonts w:ascii="Footlight MT Light" w:hAnsi="Footlight MT Light" w:cs="Arial"/>
          <w:sz w:val="56"/>
          <w:szCs w:val="56"/>
        </w:rPr>
        <w:t>Request</w:t>
      </w:r>
      <w:r>
        <w:rPr>
          <w:rFonts w:ascii="Footlight MT Light" w:hAnsi="Footlight MT Light" w:cs="Arial"/>
          <w:sz w:val="56"/>
          <w:szCs w:val="56"/>
        </w:rPr>
        <w:t xml:space="preserve"> </w:t>
      </w:r>
      <w:r w:rsidRPr="001E3C17">
        <w:rPr>
          <w:rFonts w:ascii="Footlight MT Light" w:hAnsi="Footlight MT Light" w:cs="Arial"/>
          <w:sz w:val="56"/>
          <w:szCs w:val="56"/>
        </w:rPr>
        <w:t>Form</w:t>
      </w:r>
    </w:p>
    <w:p w:rsidR="0091312B" w:rsidRPr="001E3C17" w:rsidRDefault="0091312B" w:rsidP="001E3C17">
      <w:pPr>
        <w:jc w:val="center"/>
        <w:rPr>
          <w:rFonts w:ascii="Footlight MT Light" w:hAnsi="Footlight MT Light" w:cs="Arial"/>
          <w:sz w:val="56"/>
          <w:szCs w:val="56"/>
        </w:rPr>
      </w:pPr>
      <w:r>
        <w:rPr>
          <w:rFonts w:ascii="Footlight MT Light" w:hAnsi="Footlight MT Light" w:cs="Arial"/>
          <w:sz w:val="56"/>
          <w:szCs w:val="56"/>
        </w:rPr>
        <w:t>Year 2010</w:t>
      </w:r>
      <w:r w:rsidRPr="001E3C17">
        <w:rPr>
          <w:rFonts w:ascii="Footlight MT Light" w:hAnsi="Footlight MT Light" w:cs="Arial"/>
          <w:sz w:val="56"/>
          <w:szCs w:val="56"/>
        </w:rPr>
        <w:t>-</w:t>
      </w:r>
      <w:r>
        <w:rPr>
          <w:rFonts w:ascii="Footlight MT Light" w:hAnsi="Footlight MT Light" w:cs="Arial"/>
          <w:sz w:val="56"/>
          <w:szCs w:val="56"/>
        </w:rPr>
        <w:t>2011</w:t>
      </w:r>
    </w:p>
    <w:tbl>
      <w:tblPr>
        <w:tblpPr w:leftFromText="180" w:rightFromText="180" w:vertAnchor="page" w:horzAnchor="margin" w:tblpXSpec="right" w:tblpY="78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28"/>
        <w:gridCol w:w="240"/>
        <w:gridCol w:w="360"/>
        <w:gridCol w:w="828"/>
        <w:gridCol w:w="1080"/>
        <w:gridCol w:w="1572"/>
      </w:tblGrid>
      <w:tr w:rsidR="0091312B" w:rsidTr="00A76CEA">
        <w:tc>
          <w:tcPr>
            <w:tcW w:w="1428" w:type="dxa"/>
            <w:vMerge w:val="restart"/>
            <w:tcBorders>
              <w:top w:val="single" w:sz="12" w:space="0" w:color="auto"/>
              <w:left w:val="single" w:sz="6" w:space="0" w:color="auto"/>
              <w:right w:val="nil"/>
            </w:tcBorders>
            <w:shd w:val="clear" w:color="auto" w:fill="FFFFFF"/>
          </w:tcPr>
          <w:p w:rsidR="0091312B" w:rsidRPr="005B36CF" w:rsidRDefault="0091312B" w:rsidP="005B36CF">
            <w:pPr>
              <w:tabs>
                <w:tab w:val="left" w:pos="5490"/>
              </w:tabs>
              <w:ind w:left="120"/>
              <w:jc w:val="center"/>
              <w:rPr>
                <w:rFonts w:ascii="Arial" w:hAnsi="Arial"/>
                <w:b/>
                <w:sz w:val="44"/>
                <w:szCs w:val="44"/>
              </w:rPr>
            </w:pPr>
          </w:p>
          <w:p w:rsidR="0091312B" w:rsidRPr="005B36CF" w:rsidRDefault="0091312B" w:rsidP="005B36CF">
            <w:pPr>
              <w:tabs>
                <w:tab w:val="left" w:pos="5490"/>
              </w:tabs>
              <w:ind w:left="120"/>
              <w:jc w:val="center"/>
              <w:rPr>
                <w:rFonts w:ascii="Arial" w:hAnsi="Arial"/>
                <w:b/>
                <w:sz w:val="13"/>
                <w:szCs w:val="13"/>
              </w:rPr>
            </w:pPr>
            <w:r w:rsidRPr="005B36CF">
              <w:rPr>
                <w:rFonts w:ascii="Arial" w:hAnsi="Arial"/>
                <w:b/>
                <w:sz w:val="13"/>
                <w:szCs w:val="13"/>
              </w:rPr>
              <w:t>For Academic Affairs Advisory</w:t>
            </w:r>
          </w:p>
          <w:p w:rsidR="0091312B" w:rsidRPr="005B36CF" w:rsidRDefault="0091312B" w:rsidP="005B36CF">
            <w:pPr>
              <w:tabs>
                <w:tab w:val="left" w:pos="5490"/>
              </w:tabs>
              <w:ind w:left="120"/>
              <w:jc w:val="center"/>
              <w:rPr>
                <w:rFonts w:ascii="Arial" w:hAnsi="Arial"/>
                <w:b/>
                <w:sz w:val="13"/>
                <w:szCs w:val="13"/>
              </w:rPr>
            </w:pPr>
            <w:r w:rsidRPr="005B36CF">
              <w:rPr>
                <w:rFonts w:ascii="Arial" w:hAnsi="Arial"/>
                <w:b/>
                <w:sz w:val="13"/>
                <w:szCs w:val="13"/>
              </w:rPr>
              <w:t>Group</w:t>
            </w:r>
          </w:p>
          <w:p w:rsidR="0091312B" w:rsidRPr="00F34590" w:rsidRDefault="0091312B" w:rsidP="005B36CF">
            <w:pPr>
              <w:tabs>
                <w:tab w:val="left" w:pos="5490"/>
              </w:tabs>
              <w:ind w:left="120"/>
              <w:jc w:val="center"/>
              <w:rPr>
                <w:rFonts w:ascii="Arial" w:hAnsi="Arial"/>
                <w:b/>
                <w:sz w:val="14"/>
                <w:szCs w:val="14"/>
              </w:rPr>
            </w:pPr>
            <w:r w:rsidRPr="005B36CF">
              <w:rPr>
                <w:rFonts w:ascii="Arial" w:hAnsi="Arial"/>
                <w:b/>
                <w:sz w:val="13"/>
                <w:szCs w:val="13"/>
              </w:rPr>
              <w:t>Recommendation</w:t>
            </w:r>
            <w:r>
              <w:rPr>
                <w:rFonts w:ascii="Arial" w:hAnsi="Arial"/>
                <w:b/>
                <w:sz w:val="14"/>
                <w:szCs w:val="14"/>
              </w:rPr>
              <w:t xml:space="preserve"> </w:t>
            </w:r>
          </w:p>
        </w:tc>
        <w:tc>
          <w:tcPr>
            <w:tcW w:w="240" w:type="dxa"/>
            <w:vMerge w:val="restart"/>
            <w:tcBorders>
              <w:top w:val="single" w:sz="12" w:space="0" w:color="auto"/>
              <w:left w:val="nil"/>
            </w:tcBorders>
            <w:shd w:val="clear" w:color="auto" w:fill="FFFFFF"/>
          </w:tcPr>
          <w:p w:rsidR="0091312B" w:rsidRDefault="0091312B" w:rsidP="00A14815">
            <w:pPr>
              <w:tabs>
                <w:tab w:val="left" w:pos="5490"/>
              </w:tabs>
              <w:jc w:val="center"/>
              <w:rPr>
                <w:rFonts w:ascii="Arial" w:hAnsi="Arial"/>
                <w:b/>
                <w:sz w:val="20"/>
              </w:rPr>
            </w:pPr>
          </w:p>
        </w:tc>
        <w:tc>
          <w:tcPr>
            <w:tcW w:w="1188" w:type="dxa"/>
            <w:gridSpan w:val="2"/>
            <w:tcBorders>
              <w:top w:val="single" w:sz="12" w:space="0" w:color="auto"/>
            </w:tcBorders>
            <w:shd w:val="clear" w:color="auto" w:fill="FFFFFF"/>
          </w:tcPr>
          <w:p w:rsidR="0091312B" w:rsidRPr="0088100F" w:rsidRDefault="0091312B" w:rsidP="00C71099">
            <w:pPr>
              <w:tabs>
                <w:tab w:val="left" w:pos="4140"/>
                <w:tab w:val="left" w:pos="4680"/>
                <w:tab w:val="left" w:pos="5400"/>
              </w:tabs>
              <w:rPr>
                <w:rFonts w:ascii="Arial" w:hAnsi="Arial"/>
                <w:b/>
                <w:sz w:val="16"/>
                <w:szCs w:val="16"/>
              </w:rPr>
            </w:pPr>
            <w:r w:rsidRPr="0088100F">
              <w:rPr>
                <w:rFonts w:ascii="Arial" w:hAnsi="Arial"/>
                <w:b/>
                <w:sz w:val="16"/>
                <w:szCs w:val="16"/>
              </w:rPr>
              <w:t>Date(s) Considered:</w:t>
            </w:r>
          </w:p>
        </w:tc>
        <w:tc>
          <w:tcPr>
            <w:tcW w:w="2652" w:type="dxa"/>
            <w:gridSpan w:val="2"/>
            <w:tcBorders>
              <w:top w:val="single" w:sz="12" w:space="0" w:color="auto"/>
              <w:right w:val="single" w:sz="6" w:space="0" w:color="auto"/>
            </w:tcBorders>
            <w:shd w:val="clear" w:color="auto" w:fill="FFFFCC"/>
          </w:tcPr>
          <w:p w:rsidR="0091312B" w:rsidRPr="006C6FAE" w:rsidRDefault="0091312B" w:rsidP="002E6538">
            <w:pPr>
              <w:jc w:val="center"/>
              <w:rPr>
                <w:rFonts w:ascii="CG Times" w:hAnsi="CG Times"/>
                <w:b/>
                <w:sz w:val="21"/>
                <w:szCs w:val="21"/>
              </w:rPr>
            </w:pPr>
          </w:p>
        </w:tc>
      </w:tr>
      <w:tr w:rsidR="0091312B" w:rsidRPr="003A7D3E" w:rsidTr="005B36CF">
        <w:tc>
          <w:tcPr>
            <w:tcW w:w="1428" w:type="dxa"/>
            <w:vMerge/>
            <w:tcBorders>
              <w:left w:val="single" w:sz="6" w:space="0" w:color="auto"/>
              <w:right w:val="nil"/>
            </w:tcBorders>
            <w:shd w:val="clear" w:color="auto" w:fill="FFFFFF"/>
          </w:tcPr>
          <w:p w:rsidR="0091312B" w:rsidRDefault="0091312B" w:rsidP="00C71099">
            <w:pPr>
              <w:tabs>
                <w:tab w:val="left" w:pos="5490"/>
              </w:tabs>
              <w:jc w:val="center"/>
              <w:rPr>
                <w:rFonts w:ascii="Arial" w:hAnsi="Arial"/>
                <w:b/>
                <w:sz w:val="19"/>
              </w:rPr>
            </w:pPr>
          </w:p>
        </w:tc>
        <w:tc>
          <w:tcPr>
            <w:tcW w:w="240" w:type="dxa"/>
            <w:vMerge/>
            <w:tcBorders>
              <w:left w:val="nil"/>
            </w:tcBorders>
            <w:shd w:val="clear" w:color="auto" w:fill="FFFFFF"/>
          </w:tcPr>
          <w:p w:rsidR="0091312B" w:rsidRDefault="0091312B" w:rsidP="00C71099">
            <w:pPr>
              <w:tabs>
                <w:tab w:val="left" w:pos="5490"/>
              </w:tabs>
              <w:jc w:val="center"/>
              <w:rPr>
                <w:rFonts w:ascii="Arial" w:hAnsi="Arial"/>
                <w:b/>
                <w:sz w:val="19"/>
              </w:rPr>
            </w:pPr>
          </w:p>
        </w:tc>
        <w:tc>
          <w:tcPr>
            <w:tcW w:w="3840" w:type="dxa"/>
            <w:gridSpan w:val="4"/>
            <w:tcBorders>
              <w:bottom w:val="nil"/>
              <w:right w:val="single" w:sz="6" w:space="0" w:color="auto"/>
            </w:tcBorders>
            <w:shd w:val="clear" w:color="auto" w:fill="FFFFFF"/>
          </w:tcPr>
          <w:p w:rsidR="0091312B" w:rsidRPr="00162416" w:rsidRDefault="0091312B" w:rsidP="00162416">
            <w:pPr>
              <w:rPr>
                <w:rFonts w:ascii="Arial" w:hAnsi="Arial"/>
                <w:b/>
                <w:color w:val="FF0000"/>
                <w:sz w:val="6"/>
                <w:szCs w:val="6"/>
              </w:rPr>
            </w:pPr>
          </w:p>
          <w:p w:rsidR="0091312B" w:rsidRDefault="0091312B" w:rsidP="00162416">
            <w:pPr>
              <w:rPr>
                <w:rFonts w:ascii="Arial" w:hAnsi="Arial"/>
                <w:b/>
                <w:color w:val="FF0000"/>
                <w:sz w:val="16"/>
                <w:szCs w:val="16"/>
              </w:rPr>
            </w:pPr>
            <w:r w:rsidRPr="00E61B0D">
              <w:rPr>
                <w:rFonts w:ascii="Arial" w:hAnsi="Arial"/>
                <w:b/>
                <w:color w:val="FF0000"/>
                <w:sz w:val="16"/>
                <w:szCs w:val="16"/>
              </w:rPr>
              <w:t>(To be completed</w:t>
            </w:r>
            <w:r>
              <w:rPr>
                <w:rFonts w:ascii="Arial" w:hAnsi="Arial"/>
                <w:b/>
                <w:color w:val="FF0000"/>
                <w:sz w:val="16"/>
                <w:szCs w:val="16"/>
              </w:rPr>
              <w:t xml:space="preserve"> </w:t>
            </w:r>
            <w:r w:rsidRPr="00E61B0D">
              <w:rPr>
                <w:rFonts w:ascii="Arial" w:hAnsi="Arial"/>
                <w:b/>
                <w:color w:val="FF0000"/>
                <w:sz w:val="16"/>
                <w:szCs w:val="16"/>
              </w:rPr>
              <w:t>by</w:t>
            </w:r>
          </w:p>
          <w:p w:rsidR="0091312B" w:rsidRDefault="0091312B" w:rsidP="00162416">
            <w:pPr>
              <w:rPr>
                <w:rFonts w:ascii="Arial" w:hAnsi="Arial"/>
                <w:b/>
                <w:color w:val="FF0000"/>
                <w:sz w:val="16"/>
                <w:szCs w:val="16"/>
              </w:rPr>
            </w:pPr>
            <w:r w:rsidRPr="00E61B0D">
              <w:rPr>
                <w:rFonts w:ascii="Arial" w:hAnsi="Arial"/>
                <w:b/>
                <w:color w:val="FF0000"/>
                <w:sz w:val="16"/>
                <w:szCs w:val="16"/>
              </w:rPr>
              <w:t>The</w:t>
            </w:r>
            <w:r>
              <w:rPr>
                <w:rFonts w:ascii="Arial" w:hAnsi="Arial"/>
                <w:b/>
                <w:color w:val="FF0000"/>
                <w:sz w:val="16"/>
                <w:szCs w:val="16"/>
              </w:rPr>
              <w:t xml:space="preserve"> </w:t>
            </w:r>
            <w:r w:rsidRPr="00E61B0D">
              <w:rPr>
                <w:rFonts w:ascii="Arial" w:hAnsi="Arial"/>
                <w:b/>
                <w:color w:val="FF0000"/>
                <w:sz w:val="16"/>
                <w:szCs w:val="16"/>
              </w:rPr>
              <w:t>Vice President of Academic Affairs)</w:t>
            </w:r>
          </w:p>
          <w:p w:rsidR="0091312B" w:rsidRPr="00E61B0D" w:rsidRDefault="0091312B" w:rsidP="00BF07C1">
            <w:pPr>
              <w:jc w:val="center"/>
              <w:rPr>
                <w:rFonts w:ascii="Arial" w:hAnsi="Arial"/>
                <w:b/>
                <w:sz w:val="10"/>
                <w:szCs w:val="10"/>
              </w:rPr>
            </w:pPr>
          </w:p>
        </w:tc>
      </w:tr>
      <w:tr w:rsidR="0091312B" w:rsidTr="00A76CEA">
        <w:tc>
          <w:tcPr>
            <w:tcW w:w="1428" w:type="dxa"/>
            <w:vMerge/>
            <w:tcBorders>
              <w:left w:val="single" w:sz="6" w:space="0" w:color="auto"/>
              <w:right w:val="nil"/>
            </w:tcBorders>
            <w:shd w:val="clear" w:color="auto" w:fill="FFFFFF"/>
          </w:tcPr>
          <w:p w:rsidR="0091312B" w:rsidRDefault="0091312B" w:rsidP="00C71099">
            <w:pPr>
              <w:tabs>
                <w:tab w:val="left" w:pos="5490"/>
              </w:tabs>
              <w:jc w:val="center"/>
              <w:rPr>
                <w:rFonts w:ascii="Arial" w:hAnsi="Arial"/>
                <w:b/>
                <w:sz w:val="19"/>
              </w:rPr>
            </w:pPr>
          </w:p>
        </w:tc>
        <w:tc>
          <w:tcPr>
            <w:tcW w:w="240" w:type="dxa"/>
            <w:vMerge/>
            <w:tcBorders>
              <w:left w:val="nil"/>
            </w:tcBorders>
            <w:shd w:val="clear" w:color="auto" w:fill="FFFFFF"/>
          </w:tcPr>
          <w:p w:rsidR="0091312B" w:rsidRDefault="0091312B" w:rsidP="00C71099">
            <w:pPr>
              <w:tabs>
                <w:tab w:val="left" w:pos="5490"/>
              </w:tabs>
              <w:jc w:val="center"/>
              <w:rPr>
                <w:rFonts w:ascii="Arial" w:hAnsi="Arial"/>
                <w:b/>
                <w:sz w:val="19"/>
              </w:rPr>
            </w:pPr>
          </w:p>
        </w:tc>
        <w:tc>
          <w:tcPr>
            <w:tcW w:w="360" w:type="dxa"/>
            <w:shd w:val="clear" w:color="auto" w:fill="FFFFCC"/>
          </w:tcPr>
          <w:p w:rsidR="0091312B" w:rsidRPr="001C546E" w:rsidRDefault="0091312B" w:rsidP="007871FD">
            <w:pPr>
              <w:ind w:right="24"/>
              <w:jc w:val="center"/>
              <w:rPr>
                <w:rFonts w:ascii="CG Times" w:hAnsi="CG Times"/>
                <w:b/>
                <w:caps/>
              </w:rPr>
            </w:pPr>
          </w:p>
        </w:tc>
        <w:tc>
          <w:tcPr>
            <w:tcW w:w="3480" w:type="dxa"/>
            <w:gridSpan w:val="3"/>
            <w:tcBorders>
              <w:top w:val="nil"/>
              <w:bottom w:val="nil"/>
              <w:right w:val="single" w:sz="6" w:space="0" w:color="auto"/>
            </w:tcBorders>
            <w:shd w:val="clear" w:color="auto" w:fill="FFFFFF"/>
          </w:tcPr>
          <w:p w:rsidR="0091312B" w:rsidRPr="00E82FFB" w:rsidRDefault="0091312B" w:rsidP="00C71099">
            <w:pPr>
              <w:rPr>
                <w:rFonts w:ascii="Arial" w:hAnsi="Arial"/>
                <w:b/>
                <w:sz w:val="16"/>
                <w:szCs w:val="16"/>
              </w:rPr>
            </w:pPr>
            <w:r w:rsidRPr="00E82FFB">
              <w:rPr>
                <w:rFonts w:ascii="Arial" w:hAnsi="Arial"/>
                <w:b/>
                <w:sz w:val="16"/>
                <w:szCs w:val="16"/>
              </w:rPr>
              <w:t>Recommended to Approve</w:t>
            </w:r>
          </w:p>
        </w:tc>
      </w:tr>
      <w:tr w:rsidR="0091312B" w:rsidTr="00A76CEA">
        <w:tc>
          <w:tcPr>
            <w:tcW w:w="1428" w:type="dxa"/>
            <w:vMerge/>
            <w:tcBorders>
              <w:left w:val="single" w:sz="6" w:space="0" w:color="auto"/>
              <w:right w:val="nil"/>
            </w:tcBorders>
            <w:shd w:val="clear" w:color="auto" w:fill="FFFFFF"/>
          </w:tcPr>
          <w:p w:rsidR="0091312B" w:rsidRDefault="0091312B" w:rsidP="00C71099">
            <w:pPr>
              <w:tabs>
                <w:tab w:val="left" w:pos="5490"/>
              </w:tabs>
              <w:jc w:val="center"/>
              <w:rPr>
                <w:rFonts w:ascii="Arial" w:hAnsi="Arial"/>
                <w:b/>
                <w:sz w:val="19"/>
              </w:rPr>
            </w:pPr>
          </w:p>
        </w:tc>
        <w:tc>
          <w:tcPr>
            <w:tcW w:w="240" w:type="dxa"/>
            <w:vMerge/>
            <w:tcBorders>
              <w:left w:val="nil"/>
            </w:tcBorders>
            <w:shd w:val="clear" w:color="auto" w:fill="FFFFFF"/>
          </w:tcPr>
          <w:p w:rsidR="0091312B" w:rsidRDefault="0091312B" w:rsidP="00C71099">
            <w:pPr>
              <w:tabs>
                <w:tab w:val="left" w:pos="5490"/>
              </w:tabs>
              <w:jc w:val="center"/>
              <w:rPr>
                <w:rFonts w:ascii="Arial" w:hAnsi="Arial"/>
                <w:b/>
                <w:sz w:val="19"/>
              </w:rPr>
            </w:pPr>
          </w:p>
        </w:tc>
        <w:tc>
          <w:tcPr>
            <w:tcW w:w="360" w:type="dxa"/>
            <w:tcBorders>
              <w:right w:val="nil"/>
            </w:tcBorders>
            <w:shd w:val="clear" w:color="auto" w:fill="FFFFFF"/>
          </w:tcPr>
          <w:p w:rsidR="0091312B" w:rsidRPr="0011692F" w:rsidRDefault="0091312B" w:rsidP="00C71099">
            <w:pPr>
              <w:rPr>
                <w:rFonts w:ascii="Arial" w:hAnsi="Arial"/>
                <w:sz w:val="16"/>
                <w:szCs w:val="16"/>
              </w:rPr>
            </w:pPr>
          </w:p>
        </w:tc>
        <w:tc>
          <w:tcPr>
            <w:tcW w:w="1908" w:type="dxa"/>
            <w:gridSpan w:val="2"/>
            <w:tcBorders>
              <w:top w:val="nil"/>
              <w:left w:val="nil"/>
              <w:bottom w:val="nil"/>
              <w:right w:val="nil"/>
            </w:tcBorders>
            <w:shd w:val="clear" w:color="auto" w:fill="FFFFFF"/>
          </w:tcPr>
          <w:p w:rsidR="0091312B" w:rsidRPr="00E82FFB" w:rsidRDefault="0091312B" w:rsidP="00C71099">
            <w:pPr>
              <w:rPr>
                <w:rFonts w:ascii="Arial" w:hAnsi="Arial"/>
                <w:b/>
                <w:sz w:val="16"/>
                <w:szCs w:val="16"/>
              </w:rPr>
            </w:pPr>
            <w:r>
              <w:rPr>
                <w:rFonts w:ascii="Arial" w:hAnsi="Arial"/>
                <w:b/>
                <w:sz w:val="16"/>
                <w:szCs w:val="16"/>
              </w:rPr>
              <w:t xml:space="preserve">(Indicate Ranking) </w:t>
            </w:r>
            <w:r w:rsidRPr="004B4473">
              <w:rPr>
                <w:rFonts w:ascii="Arial" w:hAnsi="Arial"/>
                <w:b/>
              </w:rPr>
              <w:sym w:font="Wingdings" w:char="F0DC"/>
            </w:r>
          </w:p>
        </w:tc>
        <w:tc>
          <w:tcPr>
            <w:tcW w:w="1572" w:type="dxa"/>
            <w:tcBorders>
              <w:top w:val="nil"/>
              <w:left w:val="nil"/>
              <w:right w:val="single" w:sz="6" w:space="0" w:color="auto"/>
            </w:tcBorders>
            <w:shd w:val="clear" w:color="auto" w:fill="FFFFCC"/>
          </w:tcPr>
          <w:p w:rsidR="0091312B" w:rsidRPr="009D0E82" w:rsidRDefault="0091312B" w:rsidP="009649B3">
            <w:pPr>
              <w:rPr>
                <w:rFonts w:ascii="CG Times" w:hAnsi="CG Times"/>
                <w:b/>
                <w:sz w:val="28"/>
                <w:szCs w:val="28"/>
              </w:rPr>
            </w:pPr>
          </w:p>
        </w:tc>
      </w:tr>
      <w:tr w:rsidR="0091312B" w:rsidTr="00A76CEA">
        <w:tc>
          <w:tcPr>
            <w:tcW w:w="1428" w:type="dxa"/>
            <w:vMerge/>
            <w:tcBorders>
              <w:left w:val="single" w:sz="6" w:space="0" w:color="auto"/>
              <w:right w:val="nil"/>
            </w:tcBorders>
            <w:shd w:val="clear" w:color="auto" w:fill="FFFFFF"/>
          </w:tcPr>
          <w:p w:rsidR="0091312B" w:rsidRDefault="0091312B" w:rsidP="00C71099">
            <w:pPr>
              <w:tabs>
                <w:tab w:val="left" w:pos="5490"/>
              </w:tabs>
              <w:jc w:val="center"/>
              <w:rPr>
                <w:rFonts w:ascii="Arial" w:hAnsi="Arial"/>
                <w:b/>
                <w:sz w:val="19"/>
              </w:rPr>
            </w:pPr>
          </w:p>
        </w:tc>
        <w:tc>
          <w:tcPr>
            <w:tcW w:w="240" w:type="dxa"/>
            <w:vMerge/>
            <w:tcBorders>
              <w:left w:val="nil"/>
            </w:tcBorders>
            <w:shd w:val="clear" w:color="auto" w:fill="FFFFFF"/>
          </w:tcPr>
          <w:p w:rsidR="0091312B" w:rsidRDefault="0091312B" w:rsidP="00C71099">
            <w:pPr>
              <w:tabs>
                <w:tab w:val="left" w:pos="5490"/>
              </w:tabs>
              <w:jc w:val="center"/>
              <w:rPr>
                <w:rFonts w:ascii="Arial" w:hAnsi="Arial"/>
                <w:b/>
                <w:sz w:val="19"/>
              </w:rPr>
            </w:pPr>
          </w:p>
        </w:tc>
        <w:tc>
          <w:tcPr>
            <w:tcW w:w="360" w:type="dxa"/>
            <w:shd w:val="clear" w:color="auto" w:fill="FFFFCC"/>
          </w:tcPr>
          <w:p w:rsidR="0091312B" w:rsidRPr="001C546E" w:rsidRDefault="0091312B" w:rsidP="00DE2E32">
            <w:pPr>
              <w:jc w:val="center"/>
              <w:rPr>
                <w:rFonts w:ascii="CG Times" w:hAnsi="CG Times"/>
                <w:b/>
                <w:caps/>
              </w:rPr>
            </w:pPr>
          </w:p>
        </w:tc>
        <w:tc>
          <w:tcPr>
            <w:tcW w:w="3480" w:type="dxa"/>
            <w:gridSpan w:val="3"/>
            <w:tcBorders>
              <w:top w:val="nil"/>
              <w:bottom w:val="nil"/>
              <w:right w:val="single" w:sz="6" w:space="0" w:color="auto"/>
            </w:tcBorders>
            <w:shd w:val="clear" w:color="auto" w:fill="FFFFFF"/>
          </w:tcPr>
          <w:p w:rsidR="0091312B" w:rsidRPr="00E82FFB" w:rsidRDefault="0091312B" w:rsidP="00C71099">
            <w:pPr>
              <w:rPr>
                <w:rFonts w:ascii="Arial" w:hAnsi="Arial"/>
                <w:b/>
                <w:sz w:val="16"/>
                <w:szCs w:val="16"/>
              </w:rPr>
            </w:pPr>
            <w:r w:rsidRPr="00E82FFB">
              <w:rPr>
                <w:rFonts w:ascii="Arial" w:hAnsi="Arial"/>
                <w:b/>
                <w:sz w:val="16"/>
                <w:szCs w:val="16"/>
              </w:rPr>
              <w:t>Not Recommend</w:t>
            </w:r>
            <w:r>
              <w:rPr>
                <w:rFonts w:ascii="Arial" w:hAnsi="Arial"/>
                <w:b/>
                <w:sz w:val="16"/>
                <w:szCs w:val="16"/>
              </w:rPr>
              <w:t>ed</w:t>
            </w:r>
            <w:r w:rsidRPr="00E82FFB">
              <w:rPr>
                <w:rFonts w:ascii="Arial" w:hAnsi="Arial"/>
                <w:b/>
                <w:sz w:val="16"/>
                <w:szCs w:val="16"/>
              </w:rPr>
              <w:t xml:space="preserve"> to Approve</w:t>
            </w:r>
            <w:r>
              <w:rPr>
                <w:rFonts w:ascii="Arial" w:hAnsi="Arial"/>
                <w:b/>
                <w:sz w:val="16"/>
                <w:szCs w:val="16"/>
              </w:rPr>
              <w:t xml:space="preserve">  </w:t>
            </w:r>
            <w:r w:rsidRPr="004B63B7">
              <w:rPr>
                <w:rFonts w:ascii="Arial" w:hAnsi="Arial"/>
                <w:b/>
              </w:rPr>
              <w:sym w:font="Wingdings" w:char="F0DE"/>
            </w:r>
          </w:p>
        </w:tc>
      </w:tr>
      <w:tr w:rsidR="0091312B" w:rsidTr="00A76CEA">
        <w:tc>
          <w:tcPr>
            <w:tcW w:w="5508" w:type="dxa"/>
            <w:gridSpan w:val="6"/>
            <w:tcBorders>
              <w:top w:val="nil"/>
              <w:left w:val="single" w:sz="6" w:space="0" w:color="auto"/>
              <w:bottom w:val="nil"/>
              <w:right w:val="single" w:sz="6" w:space="0" w:color="auto"/>
            </w:tcBorders>
            <w:shd w:val="clear" w:color="auto" w:fill="FFFFFF"/>
          </w:tcPr>
          <w:p w:rsidR="0091312B" w:rsidRPr="00AE053E" w:rsidRDefault="0091312B" w:rsidP="00C71099">
            <w:pPr>
              <w:rPr>
                <w:rFonts w:ascii="Arial" w:hAnsi="Arial"/>
                <w:b/>
                <w:sz w:val="4"/>
                <w:szCs w:val="4"/>
              </w:rPr>
            </w:pPr>
          </w:p>
        </w:tc>
      </w:tr>
      <w:tr w:rsidR="0091312B" w:rsidTr="00A76CEA">
        <w:tc>
          <w:tcPr>
            <w:tcW w:w="5508" w:type="dxa"/>
            <w:gridSpan w:val="6"/>
            <w:tcBorders>
              <w:top w:val="nil"/>
              <w:left w:val="single" w:sz="6" w:space="0" w:color="auto"/>
              <w:bottom w:val="single" w:sz="12" w:space="0" w:color="auto"/>
              <w:right w:val="single" w:sz="6" w:space="0" w:color="auto"/>
            </w:tcBorders>
            <w:shd w:val="clear" w:color="auto" w:fill="FFFFCC"/>
          </w:tcPr>
          <w:p w:rsidR="0091312B" w:rsidRDefault="0091312B" w:rsidP="00E61B0D">
            <w:pPr>
              <w:jc w:val="center"/>
              <w:rPr>
                <w:rFonts w:ascii="Arial" w:hAnsi="Arial"/>
                <w:b/>
                <w:sz w:val="16"/>
                <w:szCs w:val="16"/>
              </w:rPr>
            </w:pPr>
            <w:r>
              <w:rPr>
                <w:rFonts w:ascii="Arial" w:hAnsi="Arial"/>
                <w:b/>
                <w:sz w:val="16"/>
                <w:szCs w:val="16"/>
              </w:rPr>
              <w:t xml:space="preserve">Explanation: </w:t>
            </w:r>
          </w:p>
          <w:p w:rsidR="0091312B" w:rsidRDefault="0091312B" w:rsidP="00C71099">
            <w:pPr>
              <w:rPr>
                <w:rFonts w:ascii="Arial" w:hAnsi="Arial"/>
                <w:b/>
                <w:sz w:val="16"/>
                <w:szCs w:val="16"/>
              </w:rPr>
            </w:pPr>
          </w:p>
          <w:p w:rsidR="0091312B" w:rsidRPr="00E82FFB" w:rsidRDefault="0091312B" w:rsidP="00C71099">
            <w:pPr>
              <w:rPr>
                <w:rFonts w:ascii="Arial" w:hAnsi="Arial"/>
                <w:b/>
                <w:sz w:val="16"/>
                <w:szCs w:val="16"/>
              </w:rPr>
            </w:pPr>
          </w:p>
        </w:tc>
      </w:tr>
    </w:tbl>
    <w:p w:rsidR="0091312B" w:rsidRDefault="0091312B" w:rsidP="00456679">
      <w:pPr>
        <w:rPr>
          <w:rFonts w:ascii="Arial" w:hAnsi="Arial" w:cs="Arial"/>
        </w:rPr>
      </w:pPr>
    </w:p>
    <w:p w:rsidR="0091312B" w:rsidRPr="00DE2E32" w:rsidRDefault="0091312B" w:rsidP="000F202B">
      <w:pPr>
        <w:jc w:val="center"/>
        <w:rPr>
          <w:rFonts w:ascii="Arial" w:hAnsi="Arial" w:cs="Arial"/>
          <w:sz w:val="36"/>
          <w:szCs w:val="36"/>
        </w:rPr>
      </w:pPr>
    </w:p>
    <w:p w:rsidR="0091312B" w:rsidRPr="005C387A" w:rsidRDefault="0091312B" w:rsidP="00972C34">
      <w:pPr>
        <w:pBdr>
          <w:top w:val="single" w:sz="4" w:space="1" w:color="auto"/>
          <w:left w:val="single" w:sz="4" w:space="6" w:color="auto"/>
          <w:bottom w:val="single" w:sz="4" w:space="1" w:color="auto"/>
          <w:right w:val="single" w:sz="4" w:space="4" w:color="auto"/>
        </w:pBdr>
        <w:shd w:val="clear" w:color="auto" w:fill="000000"/>
        <w:rPr>
          <w:rFonts w:ascii="Arial" w:hAnsi="Arial" w:cs="Arial"/>
          <w:b/>
          <w:sz w:val="21"/>
          <w:szCs w:val="21"/>
        </w:rPr>
      </w:pPr>
      <w:r w:rsidRPr="005C387A">
        <w:rPr>
          <w:rFonts w:ascii="Arial" w:hAnsi="Arial" w:cs="Arial"/>
          <w:b/>
          <w:sz w:val="21"/>
          <w:szCs w:val="21"/>
        </w:rPr>
        <w:t>Directions:  Complete a separate request for each position.  Forms must be signed by the originating Division Chair/Director and the appropriate supervising administrator.  Use additional sheets as needed.</w:t>
      </w:r>
    </w:p>
    <w:p w:rsidR="0091312B" w:rsidRPr="00E82FFB" w:rsidRDefault="0091312B" w:rsidP="000F202B">
      <w:pPr>
        <w:rPr>
          <w:rFonts w:ascii="Arial" w:hAnsi="Arial" w:cs="Arial"/>
        </w:rPr>
      </w:pPr>
    </w:p>
    <w:p w:rsidR="0091312B" w:rsidRPr="00BF07C1" w:rsidRDefault="0091312B" w:rsidP="000F202B">
      <w:pPr>
        <w:tabs>
          <w:tab w:val="left" w:pos="600"/>
        </w:tabs>
        <w:rPr>
          <w:rFonts w:ascii="Arial" w:hAnsi="Arial" w:cs="Arial"/>
          <w:b/>
          <w:sz w:val="26"/>
          <w:szCs w:val="26"/>
        </w:rPr>
      </w:pPr>
      <w:r w:rsidRPr="00BF07C1">
        <w:rPr>
          <w:rFonts w:ascii="Arial" w:hAnsi="Arial" w:cs="Arial"/>
          <w:b/>
          <w:sz w:val="26"/>
          <w:szCs w:val="26"/>
        </w:rPr>
        <w:t>A.</w:t>
      </w:r>
      <w:r w:rsidRPr="00BF07C1">
        <w:rPr>
          <w:rFonts w:ascii="Arial" w:hAnsi="Arial" w:cs="Arial"/>
          <w:b/>
          <w:sz w:val="26"/>
          <w:szCs w:val="26"/>
        </w:rPr>
        <w:tab/>
        <w:t>General Information</w:t>
      </w:r>
    </w:p>
    <w:p w:rsidR="0091312B" w:rsidRPr="00F34590" w:rsidRDefault="0091312B" w:rsidP="000F202B">
      <w:pPr>
        <w:tabs>
          <w:tab w:val="left" w:pos="600"/>
        </w:tabs>
        <w:rPr>
          <w:rFonts w:ascii="Arial" w:hAnsi="Arial" w:cs="Arial"/>
          <w:b/>
          <w:sz w:val="12"/>
          <w:szCs w:val="1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3954"/>
        <w:gridCol w:w="240"/>
        <w:gridCol w:w="375"/>
        <w:gridCol w:w="2036"/>
        <w:gridCol w:w="2756"/>
      </w:tblGrid>
      <w:tr w:rsidR="0091312B" w:rsidRPr="000F202B" w:rsidTr="0038247E">
        <w:tc>
          <w:tcPr>
            <w:tcW w:w="1548" w:type="dxa"/>
            <w:vMerge w:val="restart"/>
            <w:shd w:val="clear" w:color="auto" w:fill="E6E6E6"/>
          </w:tcPr>
          <w:p w:rsidR="0091312B" w:rsidRPr="0038247E" w:rsidRDefault="0091312B" w:rsidP="0038247E">
            <w:pPr>
              <w:tabs>
                <w:tab w:val="left" w:pos="600"/>
              </w:tabs>
              <w:rPr>
                <w:rFonts w:ascii="Arial" w:hAnsi="Arial" w:cs="Arial"/>
                <w:b/>
                <w:sz w:val="20"/>
                <w:szCs w:val="20"/>
              </w:rPr>
            </w:pPr>
          </w:p>
          <w:p w:rsidR="0091312B" w:rsidRPr="0038247E" w:rsidRDefault="0091312B" w:rsidP="0038247E">
            <w:pPr>
              <w:tabs>
                <w:tab w:val="left" w:pos="600"/>
              </w:tabs>
              <w:rPr>
                <w:rFonts w:ascii="Arial" w:hAnsi="Arial" w:cs="Arial"/>
                <w:sz w:val="18"/>
                <w:szCs w:val="18"/>
              </w:rPr>
            </w:pPr>
            <w:r w:rsidRPr="0038247E">
              <w:rPr>
                <w:rFonts w:ascii="Arial" w:hAnsi="Arial" w:cs="Arial"/>
                <w:sz w:val="18"/>
                <w:szCs w:val="18"/>
              </w:rPr>
              <w:t>Position Title:</w:t>
            </w:r>
          </w:p>
        </w:tc>
        <w:tc>
          <w:tcPr>
            <w:tcW w:w="3960" w:type="dxa"/>
            <w:vMerge w:val="restart"/>
            <w:shd w:val="clear" w:color="auto" w:fill="FFFFCC"/>
          </w:tcPr>
          <w:p w:rsidR="0091312B" w:rsidRPr="0038247E" w:rsidRDefault="0091312B" w:rsidP="0038247E">
            <w:pPr>
              <w:tabs>
                <w:tab w:val="left" w:pos="600"/>
              </w:tabs>
              <w:rPr>
                <w:rFonts w:ascii="Arial" w:hAnsi="Arial" w:cs="Arial"/>
                <w:b/>
                <w:sz w:val="20"/>
                <w:szCs w:val="20"/>
              </w:rPr>
            </w:pPr>
          </w:p>
          <w:p w:rsidR="0091312B" w:rsidRPr="0038247E" w:rsidRDefault="0091312B" w:rsidP="0038247E">
            <w:pPr>
              <w:tabs>
                <w:tab w:val="left" w:pos="600"/>
              </w:tabs>
              <w:rPr>
                <w:rFonts w:ascii="CG Times" w:hAnsi="CG Times" w:cs="Arial"/>
                <w:b/>
                <w:sz w:val="28"/>
                <w:szCs w:val="28"/>
              </w:rPr>
            </w:pPr>
            <w:smartTag w:uri="urn:schemas-microsoft-com:office:smarttags" w:element="place">
              <w:smartTag w:uri="urn:schemas-microsoft-com:office:smarttags" w:element="PlaceName">
                <w:r w:rsidRPr="0038247E">
                  <w:rPr>
                    <w:rFonts w:ascii="CG Times" w:hAnsi="CG Times" w:cs="Arial"/>
                    <w:b/>
                    <w:sz w:val="28"/>
                    <w:szCs w:val="28"/>
                  </w:rPr>
                  <w:t>Math</w:t>
                </w:r>
              </w:smartTag>
              <w:r w:rsidRPr="0038247E">
                <w:rPr>
                  <w:rFonts w:ascii="CG Times" w:hAnsi="CG Times" w:cs="Arial"/>
                  <w:b/>
                  <w:sz w:val="28"/>
                  <w:szCs w:val="28"/>
                </w:rPr>
                <w:t xml:space="preserve"> </w:t>
              </w:r>
              <w:smartTag w:uri="urn:schemas-microsoft-com:office:smarttags" w:element="PlaceName">
                <w:r w:rsidRPr="0038247E">
                  <w:rPr>
                    <w:rFonts w:ascii="CG Times" w:hAnsi="CG Times" w:cs="Arial"/>
                    <w:b/>
                    <w:sz w:val="28"/>
                    <w:szCs w:val="28"/>
                  </w:rPr>
                  <w:t>Learning</w:t>
                </w:r>
              </w:smartTag>
              <w:r w:rsidRPr="0038247E">
                <w:rPr>
                  <w:rFonts w:ascii="CG Times" w:hAnsi="CG Times" w:cs="Arial"/>
                  <w:b/>
                  <w:sz w:val="28"/>
                  <w:szCs w:val="28"/>
                </w:rPr>
                <w:t xml:space="preserve"> </w:t>
              </w:r>
              <w:smartTag w:uri="urn:schemas-microsoft-com:office:smarttags" w:element="PlaceType">
                <w:r w:rsidRPr="0038247E">
                  <w:rPr>
                    <w:rFonts w:ascii="CG Times" w:hAnsi="CG Times" w:cs="Arial"/>
                    <w:b/>
                    <w:sz w:val="28"/>
                    <w:szCs w:val="28"/>
                  </w:rPr>
                  <w:t>Center</w:t>
                </w:r>
              </w:smartTag>
            </w:smartTag>
            <w:r w:rsidRPr="0038247E">
              <w:rPr>
                <w:rFonts w:ascii="CG Times" w:hAnsi="CG Times" w:cs="Arial"/>
                <w:b/>
                <w:sz w:val="28"/>
                <w:szCs w:val="28"/>
              </w:rPr>
              <w:t xml:space="preserve"> Coordinator</w:t>
            </w:r>
          </w:p>
        </w:tc>
        <w:tc>
          <w:tcPr>
            <w:tcW w:w="240" w:type="dxa"/>
            <w:vMerge w:val="restart"/>
            <w:tcBorders>
              <w:top w:val="nil"/>
            </w:tcBorders>
          </w:tcPr>
          <w:p w:rsidR="0091312B" w:rsidRPr="0038247E" w:rsidRDefault="0091312B" w:rsidP="0038247E">
            <w:pPr>
              <w:tabs>
                <w:tab w:val="left" w:pos="600"/>
              </w:tabs>
              <w:jc w:val="center"/>
              <w:rPr>
                <w:rFonts w:ascii="CG Times" w:hAnsi="CG Times" w:cs="Arial"/>
                <w:b/>
                <w:sz w:val="12"/>
                <w:szCs w:val="12"/>
              </w:rPr>
            </w:pPr>
          </w:p>
        </w:tc>
        <w:tc>
          <w:tcPr>
            <w:tcW w:w="5160" w:type="dxa"/>
            <w:gridSpan w:val="3"/>
            <w:shd w:val="clear" w:color="auto" w:fill="E6E6E6"/>
          </w:tcPr>
          <w:p w:rsidR="0091312B" w:rsidRPr="0038247E" w:rsidRDefault="0091312B" w:rsidP="0038247E">
            <w:pPr>
              <w:tabs>
                <w:tab w:val="left" w:pos="600"/>
              </w:tabs>
              <w:rPr>
                <w:rFonts w:ascii="Arial" w:hAnsi="Arial" w:cs="Arial"/>
                <w:b/>
              </w:rPr>
            </w:pPr>
            <w:r w:rsidRPr="0038247E">
              <w:rPr>
                <w:rFonts w:ascii="Arial" w:hAnsi="Arial" w:cs="Arial"/>
                <w:b/>
                <w:sz w:val="20"/>
                <w:szCs w:val="20"/>
              </w:rPr>
              <w:t>Check all that apply:</w:t>
            </w:r>
          </w:p>
        </w:tc>
      </w:tr>
      <w:tr w:rsidR="0091312B" w:rsidRPr="000F202B" w:rsidTr="0038247E">
        <w:tc>
          <w:tcPr>
            <w:tcW w:w="1548" w:type="dxa"/>
            <w:vMerge/>
            <w:shd w:val="clear" w:color="auto" w:fill="E6E6E6"/>
          </w:tcPr>
          <w:p w:rsidR="0091312B" w:rsidRPr="0038247E" w:rsidRDefault="0091312B" w:rsidP="0038247E">
            <w:pPr>
              <w:tabs>
                <w:tab w:val="left" w:pos="600"/>
              </w:tabs>
              <w:rPr>
                <w:rFonts w:ascii="Arial" w:hAnsi="Arial" w:cs="Arial"/>
              </w:rPr>
            </w:pPr>
          </w:p>
        </w:tc>
        <w:tc>
          <w:tcPr>
            <w:tcW w:w="3960" w:type="dxa"/>
            <w:vMerge/>
            <w:shd w:val="clear" w:color="auto" w:fill="FFFFCC"/>
          </w:tcPr>
          <w:p w:rsidR="0091312B" w:rsidRPr="0038247E" w:rsidRDefault="0091312B" w:rsidP="0038247E">
            <w:pPr>
              <w:tabs>
                <w:tab w:val="left" w:pos="600"/>
              </w:tabs>
              <w:rPr>
                <w:rFonts w:ascii="Arial" w:hAnsi="Arial" w:cs="Arial"/>
              </w:rPr>
            </w:pPr>
          </w:p>
        </w:tc>
        <w:tc>
          <w:tcPr>
            <w:tcW w:w="240" w:type="dxa"/>
            <w:vMerge/>
          </w:tcPr>
          <w:p w:rsidR="0091312B" w:rsidRPr="0038247E" w:rsidRDefault="0091312B" w:rsidP="0038247E">
            <w:pPr>
              <w:tabs>
                <w:tab w:val="left" w:pos="600"/>
              </w:tabs>
              <w:rPr>
                <w:rFonts w:ascii="Arial" w:hAnsi="Arial" w:cs="Arial"/>
                <w:sz w:val="10"/>
                <w:szCs w:val="10"/>
              </w:rPr>
            </w:pPr>
          </w:p>
        </w:tc>
        <w:tc>
          <w:tcPr>
            <w:tcW w:w="5160" w:type="dxa"/>
            <w:gridSpan w:val="3"/>
            <w:tcBorders>
              <w:bottom w:val="nil"/>
            </w:tcBorders>
          </w:tcPr>
          <w:p w:rsidR="0091312B" w:rsidRPr="0038247E" w:rsidRDefault="0091312B" w:rsidP="0038247E">
            <w:pPr>
              <w:tabs>
                <w:tab w:val="left" w:pos="600"/>
              </w:tabs>
              <w:rPr>
                <w:rFonts w:ascii="Arial" w:hAnsi="Arial" w:cs="Arial"/>
                <w:sz w:val="10"/>
                <w:szCs w:val="10"/>
              </w:rPr>
            </w:pPr>
          </w:p>
        </w:tc>
      </w:tr>
      <w:tr w:rsidR="0091312B" w:rsidRPr="000F202B" w:rsidTr="0038247E">
        <w:tc>
          <w:tcPr>
            <w:tcW w:w="1548" w:type="dxa"/>
            <w:vMerge/>
            <w:shd w:val="clear" w:color="auto" w:fill="E6E6E6"/>
          </w:tcPr>
          <w:p w:rsidR="0091312B" w:rsidRPr="0038247E" w:rsidRDefault="0091312B" w:rsidP="0038247E">
            <w:pPr>
              <w:tabs>
                <w:tab w:val="left" w:pos="600"/>
              </w:tabs>
              <w:rPr>
                <w:rFonts w:ascii="Arial" w:hAnsi="Arial" w:cs="Arial"/>
              </w:rPr>
            </w:pPr>
          </w:p>
        </w:tc>
        <w:tc>
          <w:tcPr>
            <w:tcW w:w="3960" w:type="dxa"/>
            <w:vMerge/>
            <w:shd w:val="clear" w:color="auto" w:fill="FFFFCC"/>
          </w:tcPr>
          <w:p w:rsidR="0091312B" w:rsidRPr="0038247E" w:rsidRDefault="0091312B" w:rsidP="0038247E">
            <w:pPr>
              <w:tabs>
                <w:tab w:val="left" w:pos="600"/>
              </w:tabs>
              <w:rPr>
                <w:rFonts w:ascii="Arial" w:hAnsi="Arial" w:cs="Arial"/>
              </w:rPr>
            </w:pPr>
          </w:p>
        </w:tc>
        <w:tc>
          <w:tcPr>
            <w:tcW w:w="240" w:type="dxa"/>
            <w:vMerge/>
          </w:tcPr>
          <w:p w:rsidR="0091312B" w:rsidRPr="0038247E" w:rsidRDefault="0091312B" w:rsidP="0038247E">
            <w:pPr>
              <w:tabs>
                <w:tab w:val="left" w:pos="600"/>
              </w:tabs>
              <w:rPr>
                <w:rFonts w:ascii="Arial" w:hAnsi="Arial" w:cs="Arial"/>
              </w:rPr>
            </w:pPr>
          </w:p>
        </w:tc>
        <w:tc>
          <w:tcPr>
            <w:tcW w:w="360" w:type="dxa"/>
            <w:shd w:val="clear" w:color="auto" w:fill="FFFFCC"/>
          </w:tcPr>
          <w:p w:rsidR="0091312B" w:rsidRPr="0038247E" w:rsidRDefault="0091312B" w:rsidP="0038247E">
            <w:pPr>
              <w:jc w:val="center"/>
              <w:rPr>
                <w:rFonts w:ascii="CG Times" w:hAnsi="CG Times"/>
                <w:b/>
                <w:caps/>
              </w:rPr>
            </w:pPr>
          </w:p>
        </w:tc>
        <w:tc>
          <w:tcPr>
            <w:tcW w:w="4800" w:type="dxa"/>
            <w:gridSpan w:val="2"/>
            <w:tcBorders>
              <w:top w:val="nil"/>
              <w:bottom w:val="nil"/>
            </w:tcBorders>
          </w:tcPr>
          <w:p w:rsidR="0091312B" w:rsidRPr="0038247E" w:rsidRDefault="0091312B" w:rsidP="0038247E">
            <w:pPr>
              <w:tabs>
                <w:tab w:val="left" w:pos="600"/>
              </w:tabs>
              <w:rPr>
                <w:rFonts w:ascii="Arial" w:hAnsi="Arial" w:cs="Arial"/>
                <w:sz w:val="18"/>
                <w:szCs w:val="18"/>
              </w:rPr>
            </w:pPr>
            <w:r w:rsidRPr="0038247E">
              <w:rPr>
                <w:rFonts w:ascii="Arial" w:hAnsi="Arial" w:cs="Arial"/>
                <w:sz w:val="18"/>
                <w:szCs w:val="18"/>
              </w:rPr>
              <w:t>New Position</w:t>
            </w:r>
          </w:p>
        </w:tc>
      </w:tr>
      <w:tr w:rsidR="0091312B" w:rsidRPr="000F202B" w:rsidTr="0038247E">
        <w:tc>
          <w:tcPr>
            <w:tcW w:w="1548" w:type="dxa"/>
            <w:vMerge/>
            <w:shd w:val="clear" w:color="auto" w:fill="E6E6E6"/>
          </w:tcPr>
          <w:p w:rsidR="0091312B" w:rsidRPr="0038247E" w:rsidRDefault="0091312B" w:rsidP="0038247E">
            <w:pPr>
              <w:tabs>
                <w:tab w:val="left" w:pos="600"/>
              </w:tabs>
              <w:rPr>
                <w:rFonts w:ascii="Arial" w:hAnsi="Arial" w:cs="Arial"/>
              </w:rPr>
            </w:pPr>
          </w:p>
        </w:tc>
        <w:tc>
          <w:tcPr>
            <w:tcW w:w="3960" w:type="dxa"/>
            <w:vMerge/>
            <w:shd w:val="clear" w:color="auto" w:fill="FFFFCC"/>
          </w:tcPr>
          <w:p w:rsidR="0091312B" w:rsidRPr="0038247E" w:rsidRDefault="0091312B" w:rsidP="0038247E">
            <w:pPr>
              <w:tabs>
                <w:tab w:val="left" w:pos="600"/>
              </w:tabs>
              <w:rPr>
                <w:rFonts w:ascii="Arial" w:hAnsi="Arial" w:cs="Arial"/>
              </w:rPr>
            </w:pPr>
          </w:p>
        </w:tc>
        <w:tc>
          <w:tcPr>
            <w:tcW w:w="240" w:type="dxa"/>
            <w:vMerge/>
          </w:tcPr>
          <w:p w:rsidR="0091312B" w:rsidRPr="0038247E" w:rsidRDefault="0091312B" w:rsidP="0038247E">
            <w:pPr>
              <w:tabs>
                <w:tab w:val="left" w:pos="600"/>
              </w:tabs>
              <w:rPr>
                <w:rFonts w:ascii="Arial" w:hAnsi="Arial" w:cs="Arial"/>
                <w:sz w:val="12"/>
                <w:szCs w:val="12"/>
              </w:rPr>
            </w:pPr>
          </w:p>
        </w:tc>
        <w:tc>
          <w:tcPr>
            <w:tcW w:w="360" w:type="dxa"/>
            <w:tcBorders>
              <w:right w:val="nil"/>
            </w:tcBorders>
          </w:tcPr>
          <w:p w:rsidR="0091312B" w:rsidRPr="0038247E" w:rsidRDefault="0091312B" w:rsidP="0038247E">
            <w:pPr>
              <w:tabs>
                <w:tab w:val="left" w:pos="600"/>
              </w:tabs>
              <w:jc w:val="center"/>
              <w:rPr>
                <w:rFonts w:ascii="CG Times" w:hAnsi="CG Times" w:cs="Arial"/>
                <w:b/>
                <w:sz w:val="8"/>
                <w:szCs w:val="8"/>
              </w:rPr>
            </w:pPr>
          </w:p>
        </w:tc>
        <w:tc>
          <w:tcPr>
            <w:tcW w:w="4800" w:type="dxa"/>
            <w:gridSpan w:val="2"/>
            <w:tcBorders>
              <w:top w:val="nil"/>
              <w:left w:val="nil"/>
              <w:bottom w:val="nil"/>
            </w:tcBorders>
          </w:tcPr>
          <w:p w:rsidR="0091312B" w:rsidRPr="0038247E" w:rsidRDefault="0091312B" w:rsidP="0038247E">
            <w:pPr>
              <w:tabs>
                <w:tab w:val="left" w:pos="600"/>
              </w:tabs>
              <w:rPr>
                <w:rFonts w:ascii="Arial" w:hAnsi="Arial" w:cs="Arial"/>
                <w:sz w:val="8"/>
                <w:szCs w:val="8"/>
              </w:rPr>
            </w:pPr>
          </w:p>
        </w:tc>
      </w:tr>
      <w:tr w:rsidR="0091312B" w:rsidRPr="000F202B" w:rsidTr="0038247E">
        <w:tc>
          <w:tcPr>
            <w:tcW w:w="1548" w:type="dxa"/>
            <w:vMerge w:val="restart"/>
            <w:shd w:val="clear" w:color="auto" w:fill="E6E6E6"/>
          </w:tcPr>
          <w:p w:rsidR="0091312B" w:rsidRPr="0038247E" w:rsidRDefault="0091312B" w:rsidP="0038247E">
            <w:pPr>
              <w:tabs>
                <w:tab w:val="left" w:pos="600"/>
              </w:tabs>
              <w:rPr>
                <w:rFonts w:ascii="Arial" w:hAnsi="Arial" w:cs="Arial"/>
                <w:sz w:val="10"/>
                <w:szCs w:val="10"/>
              </w:rPr>
            </w:pPr>
          </w:p>
          <w:p w:rsidR="0091312B" w:rsidRPr="0038247E" w:rsidRDefault="0091312B" w:rsidP="0038247E">
            <w:pPr>
              <w:tabs>
                <w:tab w:val="left" w:pos="600"/>
              </w:tabs>
              <w:rPr>
                <w:rFonts w:ascii="Arial" w:hAnsi="Arial" w:cs="Arial"/>
              </w:rPr>
            </w:pPr>
            <w:r w:rsidRPr="0038247E">
              <w:rPr>
                <w:rFonts w:ascii="Arial" w:hAnsi="Arial" w:cs="Arial"/>
                <w:sz w:val="18"/>
                <w:szCs w:val="18"/>
              </w:rPr>
              <w:t>Department:</w:t>
            </w:r>
          </w:p>
        </w:tc>
        <w:tc>
          <w:tcPr>
            <w:tcW w:w="3960" w:type="dxa"/>
            <w:vMerge w:val="restart"/>
            <w:shd w:val="clear" w:color="auto" w:fill="FFFFCC"/>
          </w:tcPr>
          <w:p w:rsidR="0091312B" w:rsidRPr="0038247E" w:rsidRDefault="0091312B" w:rsidP="0038247E">
            <w:pPr>
              <w:tabs>
                <w:tab w:val="left" w:pos="0"/>
              </w:tabs>
              <w:rPr>
                <w:rFonts w:ascii="CG Times" w:hAnsi="CG Times"/>
                <w:b/>
              </w:rPr>
            </w:pPr>
            <w:r w:rsidRPr="0038247E">
              <w:rPr>
                <w:rFonts w:ascii="CG Times" w:hAnsi="CG Times"/>
                <w:b/>
              </w:rPr>
              <w:t xml:space="preserve">Mathematics – </w:t>
            </w:r>
            <w:smartTag w:uri="urn:schemas-microsoft-com:office:smarttags" w:element="place">
              <w:smartTag w:uri="urn:schemas-microsoft-com:office:smarttags" w:element="PlaceName">
                <w:r w:rsidRPr="0038247E">
                  <w:rPr>
                    <w:rFonts w:ascii="CG Times" w:hAnsi="CG Times"/>
                    <w:b/>
                  </w:rPr>
                  <w:t>Math</w:t>
                </w:r>
              </w:smartTag>
              <w:r w:rsidRPr="0038247E">
                <w:rPr>
                  <w:rFonts w:ascii="CG Times" w:hAnsi="CG Times"/>
                  <w:b/>
                </w:rPr>
                <w:t xml:space="preserve"> </w:t>
              </w:r>
              <w:smartTag w:uri="urn:schemas-microsoft-com:office:smarttags" w:element="PlaceName">
                <w:r w:rsidRPr="0038247E">
                  <w:rPr>
                    <w:rFonts w:ascii="CG Times" w:hAnsi="CG Times"/>
                    <w:b/>
                  </w:rPr>
                  <w:t>Learning</w:t>
                </w:r>
              </w:smartTag>
              <w:r w:rsidRPr="0038247E">
                <w:rPr>
                  <w:rFonts w:ascii="CG Times" w:hAnsi="CG Times"/>
                  <w:b/>
                </w:rPr>
                <w:t xml:space="preserve"> </w:t>
              </w:r>
              <w:smartTag w:uri="urn:schemas-microsoft-com:office:smarttags" w:element="PlaceType">
                <w:r w:rsidRPr="0038247E">
                  <w:rPr>
                    <w:rFonts w:ascii="CG Times" w:hAnsi="CG Times"/>
                    <w:b/>
                  </w:rPr>
                  <w:t>Center</w:t>
                </w:r>
              </w:smartTag>
            </w:smartTag>
          </w:p>
        </w:tc>
        <w:tc>
          <w:tcPr>
            <w:tcW w:w="240" w:type="dxa"/>
            <w:vMerge/>
          </w:tcPr>
          <w:p w:rsidR="0091312B" w:rsidRPr="0038247E" w:rsidRDefault="0091312B" w:rsidP="0038247E">
            <w:pPr>
              <w:tabs>
                <w:tab w:val="left" w:pos="600"/>
              </w:tabs>
              <w:rPr>
                <w:rFonts w:ascii="Arial" w:hAnsi="Arial" w:cs="Arial"/>
                <w:sz w:val="12"/>
                <w:szCs w:val="12"/>
              </w:rPr>
            </w:pPr>
          </w:p>
        </w:tc>
        <w:tc>
          <w:tcPr>
            <w:tcW w:w="360" w:type="dxa"/>
            <w:shd w:val="clear" w:color="auto" w:fill="FFFFCC"/>
          </w:tcPr>
          <w:p w:rsidR="0091312B" w:rsidRPr="0038247E" w:rsidRDefault="0091312B" w:rsidP="0038247E">
            <w:pPr>
              <w:jc w:val="center"/>
              <w:rPr>
                <w:rFonts w:ascii="CG Times" w:hAnsi="CG Times"/>
                <w:b/>
                <w:caps/>
              </w:rPr>
            </w:pPr>
            <w:r w:rsidRPr="0038247E">
              <w:rPr>
                <w:rFonts w:ascii="CG Times" w:hAnsi="CG Times"/>
                <w:b/>
                <w:caps/>
                <w:sz w:val="22"/>
                <w:szCs w:val="22"/>
              </w:rPr>
              <w:t>X</w:t>
            </w:r>
          </w:p>
        </w:tc>
        <w:tc>
          <w:tcPr>
            <w:tcW w:w="4800" w:type="dxa"/>
            <w:gridSpan w:val="2"/>
            <w:tcBorders>
              <w:top w:val="nil"/>
              <w:bottom w:val="nil"/>
            </w:tcBorders>
          </w:tcPr>
          <w:p w:rsidR="0091312B" w:rsidRPr="0038247E" w:rsidRDefault="0091312B" w:rsidP="0038247E">
            <w:pPr>
              <w:tabs>
                <w:tab w:val="left" w:pos="600"/>
              </w:tabs>
              <w:rPr>
                <w:rFonts w:ascii="Arial" w:hAnsi="Arial" w:cs="Arial"/>
                <w:sz w:val="12"/>
                <w:szCs w:val="12"/>
              </w:rPr>
            </w:pPr>
            <w:r w:rsidRPr="0038247E">
              <w:rPr>
                <w:rFonts w:ascii="Arial" w:hAnsi="Arial" w:cs="Arial"/>
                <w:sz w:val="18"/>
                <w:szCs w:val="18"/>
              </w:rPr>
              <w:t>Full Time (100%)</w:t>
            </w:r>
          </w:p>
        </w:tc>
      </w:tr>
      <w:tr w:rsidR="0091312B" w:rsidRPr="007871FD" w:rsidTr="0038247E">
        <w:tc>
          <w:tcPr>
            <w:tcW w:w="1548" w:type="dxa"/>
            <w:vMerge/>
            <w:shd w:val="clear" w:color="auto" w:fill="E6E6E6"/>
          </w:tcPr>
          <w:p w:rsidR="0091312B" w:rsidRPr="0038247E" w:rsidRDefault="0091312B" w:rsidP="0038247E">
            <w:pPr>
              <w:tabs>
                <w:tab w:val="left" w:pos="600"/>
              </w:tabs>
              <w:rPr>
                <w:rFonts w:ascii="Arial" w:hAnsi="Arial" w:cs="Arial"/>
                <w:sz w:val="12"/>
                <w:szCs w:val="12"/>
              </w:rPr>
            </w:pPr>
          </w:p>
        </w:tc>
        <w:tc>
          <w:tcPr>
            <w:tcW w:w="3960" w:type="dxa"/>
            <w:vMerge/>
            <w:shd w:val="clear" w:color="auto" w:fill="FFFFCC"/>
          </w:tcPr>
          <w:p w:rsidR="0091312B" w:rsidRPr="0038247E" w:rsidRDefault="0091312B" w:rsidP="0038247E">
            <w:pPr>
              <w:tabs>
                <w:tab w:val="left" w:pos="600"/>
              </w:tabs>
              <w:rPr>
                <w:rFonts w:ascii="Arial" w:hAnsi="Arial" w:cs="Arial"/>
                <w:sz w:val="12"/>
                <w:szCs w:val="12"/>
              </w:rPr>
            </w:pPr>
          </w:p>
        </w:tc>
        <w:tc>
          <w:tcPr>
            <w:tcW w:w="240" w:type="dxa"/>
            <w:vMerge/>
          </w:tcPr>
          <w:p w:rsidR="0091312B" w:rsidRPr="0038247E" w:rsidRDefault="0091312B" w:rsidP="0038247E">
            <w:pPr>
              <w:tabs>
                <w:tab w:val="left" w:pos="600"/>
              </w:tabs>
              <w:rPr>
                <w:rFonts w:ascii="Arial" w:hAnsi="Arial" w:cs="Arial"/>
                <w:sz w:val="8"/>
                <w:szCs w:val="8"/>
              </w:rPr>
            </w:pPr>
          </w:p>
        </w:tc>
        <w:tc>
          <w:tcPr>
            <w:tcW w:w="360" w:type="dxa"/>
            <w:tcBorders>
              <w:right w:val="nil"/>
            </w:tcBorders>
          </w:tcPr>
          <w:p w:rsidR="0091312B" w:rsidRPr="0038247E" w:rsidRDefault="0091312B" w:rsidP="0038247E">
            <w:pPr>
              <w:tabs>
                <w:tab w:val="left" w:pos="600"/>
              </w:tabs>
              <w:jc w:val="center"/>
              <w:rPr>
                <w:rFonts w:ascii="CG Times" w:hAnsi="CG Times" w:cs="Arial"/>
                <w:b/>
                <w:sz w:val="8"/>
                <w:szCs w:val="8"/>
              </w:rPr>
            </w:pPr>
          </w:p>
        </w:tc>
        <w:tc>
          <w:tcPr>
            <w:tcW w:w="4800" w:type="dxa"/>
            <w:gridSpan w:val="2"/>
            <w:tcBorders>
              <w:top w:val="nil"/>
              <w:left w:val="nil"/>
              <w:bottom w:val="nil"/>
            </w:tcBorders>
          </w:tcPr>
          <w:p w:rsidR="0091312B" w:rsidRPr="0038247E" w:rsidRDefault="0091312B" w:rsidP="0038247E">
            <w:pPr>
              <w:tabs>
                <w:tab w:val="left" w:pos="600"/>
              </w:tabs>
              <w:rPr>
                <w:rFonts w:ascii="Arial" w:hAnsi="Arial" w:cs="Arial"/>
                <w:sz w:val="8"/>
                <w:szCs w:val="8"/>
              </w:rPr>
            </w:pPr>
          </w:p>
        </w:tc>
      </w:tr>
      <w:tr w:rsidR="0091312B" w:rsidRPr="000F202B" w:rsidTr="0038247E">
        <w:tc>
          <w:tcPr>
            <w:tcW w:w="1548" w:type="dxa"/>
            <w:vMerge w:val="restart"/>
            <w:shd w:val="clear" w:color="auto" w:fill="E6E6E6"/>
          </w:tcPr>
          <w:p w:rsidR="0091312B" w:rsidRPr="0038247E" w:rsidRDefault="0091312B" w:rsidP="0038247E">
            <w:pPr>
              <w:tabs>
                <w:tab w:val="left" w:pos="600"/>
              </w:tabs>
              <w:rPr>
                <w:rFonts w:ascii="Arial" w:hAnsi="Arial" w:cs="Arial"/>
                <w:sz w:val="10"/>
                <w:szCs w:val="10"/>
              </w:rPr>
            </w:pPr>
          </w:p>
          <w:p w:rsidR="0091312B" w:rsidRPr="0038247E" w:rsidRDefault="0091312B" w:rsidP="0038247E">
            <w:pPr>
              <w:tabs>
                <w:tab w:val="left" w:pos="600"/>
              </w:tabs>
              <w:rPr>
                <w:rFonts w:ascii="Arial" w:hAnsi="Arial" w:cs="Arial"/>
              </w:rPr>
            </w:pPr>
            <w:r w:rsidRPr="0038247E">
              <w:rPr>
                <w:rFonts w:ascii="Arial" w:hAnsi="Arial" w:cs="Arial"/>
                <w:sz w:val="18"/>
                <w:szCs w:val="18"/>
              </w:rPr>
              <w:t>Division:</w:t>
            </w:r>
          </w:p>
        </w:tc>
        <w:tc>
          <w:tcPr>
            <w:tcW w:w="3960" w:type="dxa"/>
            <w:vMerge w:val="restart"/>
            <w:shd w:val="clear" w:color="auto" w:fill="FFFFCC"/>
          </w:tcPr>
          <w:p w:rsidR="0091312B" w:rsidRPr="0038247E" w:rsidRDefault="0091312B" w:rsidP="0038247E">
            <w:pPr>
              <w:tabs>
                <w:tab w:val="left" w:pos="0"/>
              </w:tabs>
              <w:rPr>
                <w:rFonts w:ascii="CG Times" w:hAnsi="CG Times"/>
                <w:b/>
              </w:rPr>
            </w:pPr>
            <w:r w:rsidRPr="0038247E">
              <w:rPr>
                <w:rFonts w:ascii="CG Times" w:hAnsi="CG Times"/>
                <w:b/>
              </w:rPr>
              <w:t>Physical Sciences</w:t>
            </w:r>
          </w:p>
        </w:tc>
        <w:tc>
          <w:tcPr>
            <w:tcW w:w="240" w:type="dxa"/>
            <w:vMerge/>
          </w:tcPr>
          <w:p w:rsidR="0091312B" w:rsidRPr="0038247E" w:rsidRDefault="0091312B" w:rsidP="0038247E">
            <w:pPr>
              <w:tabs>
                <w:tab w:val="left" w:pos="600"/>
              </w:tabs>
              <w:rPr>
                <w:rFonts w:ascii="Arial" w:hAnsi="Arial" w:cs="Arial"/>
                <w:sz w:val="12"/>
                <w:szCs w:val="12"/>
              </w:rPr>
            </w:pPr>
          </w:p>
        </w:tc>
        <w:tc>
          <w:tcPr>
            <w:tcW w:w="360" w:type="dxa"/>
            <w:shd w:val="clear" w:color="auto" w:fill="FFFFCC"/>
          </w:tcPr>
          <w:p w:rsidR="0091312B" w:rsidRPr="0038247E" w:rsidRDefault="0091312B" w:rsidP="0038247E">
            <w:pPr>
              <w:jc w:val="center"/>
              <w:rPr>
                <w:rFonts w:ascii="CG Times" w:hAnsi="CG Times"/>
                <w:b/>
                <w:caps/>
              </w:rPr>
            </w:pPr>
            <w:r w:rsidRPr="0038247E">
              <w:rPr>
                <w:rFonts w:ascii="CG Times" w:hAnsi="CG Times"/>
                <w:b/>
                <w:caps/>
                <w:sz w:val="22"/>
                <w:szCs w:val="22"/>
              </w:rPr>
              <w:t>X</w:t>
            </w:r>
          </w:p>
        </w:tc>
        <w:tc>
          <w:tcPr>
            <w:tcW w:w="4800" w:type="dxa"/>
            <w:gridSpan w:val="2"/>
            <w:tcBorders>
              <w:top w:val="nil"/>
              <w:bottom w:val="nil"/>
            </w:tcBorders>
          </w:tcPr>
          <w:p w:rsidR="0091312B" w:rsidRPr="0038247E" w:rsidRDefault="0091312B" w:rsidP="0038247E">
            <w:pPr>
              <w:tabs>
                <w:tab w:val="left" w:pos="600"/>
              </w:tabs>
              <w:rPr>
                <w:rFonts w:ascii="Arial" w:hAnsi="Arial" w:cs="Arial"/>
                <w:sz w:val="12"/>
                <w:szCs w:val="12"/>
              </w:rPr>
            </w:pPr>
            <w:r w:rsidRPr="0038247E">
              <w:rPr>
                <w:rFonts w:ascii="Arial" w:hAnsi="Arial" w:cs="Arial"/>
                <w:sz w:val="18"/>
                <w:szCs w:val="18"/>
              </w:rPr>
              <w:t>Replacement:  Identical Position</w:t>
            </w:r>
          </w:p>
        </w:tc>
      </w:tr>
      <w:tr w:rsidR="0091312B" w:rsidRPr="007871FD" w:rsidTr="0038247E">
        <w:tc>
          <w:tcPr>
            <w:tcW w:w="1548" w:type="dxa"/>
            <w:vMerge/>
            <w:shd w:val="clear" w:color="auto" w:fill="E6E6E6"/>
          </w:tcPr>
          <w:p w:rsidR="0091312B" w:rsidRPr="0038247E" w:rsidRDefault="0091312B" w:rsidP="0038247E">
            <w:pPr>
              <w:tabs>
                <w:tab w:val="left" w:pos="600"/>
              </w:tabs>
              <w:rPr>
                <w:rFonts w:ascii="Arial" w:hAnsi="Arial" w:cs="Arial"/>
                <w:sz w:val="12"/>
                <w:szCs w:val="12"/>
              </w:rPr>
            </w:pPr>
          </w:p>
        </w:tc>
        <w:tc>
          <w:tcPr>
            <w:tcW w:w="3960" w:type="dxa"/>
            <w:vMerge/>
            <w:shd w:val="clear" w:color="auto" w:fill="FFFFCC"/>
          </w:tcPr>
          <w:p w:rsidR="0091312B" w:rsidRPr="0038247E" w:rsidRDefault="0091312B" w:rsidP="0038247E">
            <w:pPr>
              <w:tabs>
                <w:tab w:val="left" w:pos="600"/>
              </w:tabs>
              <w:rPr>
                <w:rFonts w:ascii="Arial" w:hAnsi="Arial" w:cs="Arial"/>
                <w:sz w:val="12"/>
                <w:szCs w:val="12"/>
              </w:rPr>
            </w:pPr>
          </w:p>
        </w:tc>
        <w:tc>
          <w:tcPr>
            <w:tcW w:w="240" w:type="dxa"/>
            <w:vMerge/>
          </w:tcPr>
          <w:p w:rsidR="0091312B" w:rsidRPr="0038247E" w:rsidRDefault="0091312B" w:rsidP="0038247E">
            <w:pPr>
              <w:tabs>
                <w:tab w:val="left" w:pos="600"/>
              </w:tabs>
              <w:rPr>
                <w:rFonts w:ascii="Arial" w:hAnsi="Arial" w:cs="Arial"/>
                <w:sz w:val="8"/>
                <w:szCs w:val="8"/>
              </w:rPr>
            </w:pPr>
          </w:p>
        </w:tc>
        <w:tc>
          <w:tcPr>
            <w:tcW w:w="360" w:type="dxa"/>
            <w:tcBorders>
              <w:right w:val="nil"/>
            </w:tcBorders>
          </w:tcPr>
          <w:p w:rsidR="0091312B" w:rsidRPr="0038247E" w:rsidRDefault="0091312B" w:rsidP="0038247E">
            <w:pPr>
              <w:tabs>
                <w:tab w:val="left" w:pos="600"/>
              </w:tabs>
              <w:jc w:val="center"/>
              <w:rPr>
                <w:rFonts w:ascii="Arial" w:hAnsi="Arial" w:cs="Arial"/>
                <w:sz w:val="8"/>
                <w:szCs w:val="8"/>
              </w:rPr>
            </w:pPr>
          </w:p>
        </w:tc>
        <w:tc>
          <w:tcPr>
            <w:tcW w:w="4800" w:type="dxa"/>
            <w:gridSpan w:val="2"/>
            <w:tcBorders>
              <w:top w:val="nil"/>
              <w:left w:val="nil"/>
              <w:bottom w:val="nil"/>
            </w:tcBorders>
          </w:tcPr>
          <w:p w:rsidR="0091312B" w:rsidRPr="0038247E" w:rsidRDefault="0091312B" w:rsidP="0038247E">
            <w:pPr>
              <w:tabs>
                <w:tab w:val="left" w:pos="600"/>
              </w:tabs>
              <w:rPr>
                <w:rFonts w:ascii="Arial" w:hAnsi="Arial" w:cs="Arial"/>
                <w:sz w:val="8"/>
                <w:szCs w:val="8"/>
              </w:rPr>
            </w:pPr>
          </w:p>
        </w:tc>
      </w:tr>
      <w:tr w:rsidR="0091312B" w:rsidRPr="000F202B" w:rsidTr="0038247E">
        <w:tc>
          <w:tcPr>
            <w:tcW w:w="5508" w:type="dxa"/>
            <w:gridSpan w:val="2"/>
            <w:vMerge w:val="restart"/>
            <w:tcBorders>
              <w:left w:val="nil"/>
              <w:bottom w:val="nil"/>
              <w:right w:val="nil"/>
            </w:tcBorders>
            <w:shd w:val="clear" w:color="auto" w:fill="FFFFFF"/>
          </w:tcPr>
          <w:p w:rsidR="0091312B" w:rsidRPr="0038247E" w:rsidRDefault="0091312B" w:rsidP="0038247E">
            <w:pPr>
              <w:tabs>
                <w:tab w:val="left" w:pos="600"/>
              </w:tabs>
              <w:rPr>
                <w:rFonts w:ascii="Arial" w:hAnsi="Arial" w:cs="Arial"/>
              </w:rPr>
            </w:pPr>
          </w:p>
        </w:tc>
        <w:tc>
          <w:tcPr>
            <w:tcW w:w="240" w:type="dxa"/>
            <w:vMerge/>
            <w:tcBorders>
              <w:left w:val="nil"/>
            </w:tcBorders>
          </w:tcPr>
          <w:p w:rsidR="0091312B" w:rsidRPr="0038247E" w:rsidRDefault="0091312B" w:rsidP="0038247E">
            <w:pPr>
              <w:tabs>
                <w:tab w:val="left" w:pos="600"/>
              </w:tabs>
              <w:rPr>
                <w:rFonts w:ascii="Arial" w:hAnsi="Arial" w:cs="Arial"/>
                <w:sz w:val="12"/>
                <w:szCs w:val="12"/>
              </w:rPr>
            </w:pPr>
          </w:p>
        </w:tc>
        <w:tc>
          <w:tcPr>
            <w:tcW w:w="360" w:type="dxa"/>
            <w:shd w:val="clear" w:color="auto" w:fill="FFFFCC"/>
          </w:tcPr>
          <w:p w:rsidR="0091312B" w:rsidRPr="0038247E" w:rsidRDefault="0091312B" w:rsidP="0038247E">
            <w:pPr>
              <w:jc w:val="center"/>
              <w:rPr>
                <w:rFonts w:ascii="CG Times" w:hAnsi="CG Times"/>
                <w:b/>
                <w:caps/>
              </w:rPr>
            </w:pPr>
          </w:p>
        </w:tc>
        <w:tc>
          <w:tcPr>
            <w:tcW w:w="4800" w:type="dxa"/>
            <w:gridSpan w:val="2"/>
            <w:tcBorders>
              <w:top w:val="nil"/>
              <w:bottom w:val="nil"/>
            </w:tcBorders>
          </w:tcPr>
          <w:p w:rsidR="0091312B" w:rsidRPr="0038247E" w:rsidRDefault="0091312B" w:rsidP="0038247E">
            <w:pPr>
              <w:tabs>
                <w:tab w:val="left" w:pos="600"/>
              </w:tabs>
              <w:rPr>
                <w:rFonts w:ascii="Arial" w:hAnsi="Arial" w:cs="Arial"/>
                <w:sz w:val="12"/>
                <w:szCs w:val="12"/>
              </w:rPr>
            </w:pPr>
            <w:r w:rsidRPr="0038247E">
              <w:rPr>
                <w:rFonts w:ascii="Arial" w:hAnsi="Arial" w:cs="Arial"/>
                <w:sz w:val="18"/>
                <w:szCs w:val="18"/>
              </w:rPr>
              <w:t>Replacement:  Modified Position</w:t>
            </w:r>
          </w:p>
        </w:tc>
      </w:tr>
      <w:tr w:rsidR="0091312B" w:rsidRPr="000F202B" w:rsidTr="0038247E">
        <w:tc>
          <w:tcPr>
            <w:tcW w:w="5508" w:type="dxa"/>
            <w:gridSpan w:val="2"/>
            <w:vMerge/>
            <w:tcBorders>
              <w:left w:val="nil"/>
              <w:bottom w:val="nil"/>
              <w:right w:val="nil"/>
            </w:tcBorders>
            <w:shd w:val="clear" w:color="auto" w:fill="FFFFFF"/>
          </w:tcPr>
          <w:p w:rsidR="0091312B" w:rsidRPr="0038247E" w:rsidRDefault="0091312B" w:rsidP="0038247E">
            <w:pPr>
              <w:tabs>
                <w:tab w:val="left" w:pos="600"/>
              </w:tabs>
              <w:rPr>
                <w:rFonts w:ascii="Arial" w:hAnsi="Arial" w:cs="Arial"/>
              </w:rPr>
            </w:pPr>
          </w:p>
        </w:tc>
        <w:tc>
          <w:tcPr>
            <w:tcW w:w="240" w:type="dxa"/>
            <w:vMerge/>
            <w:tcBorders>
              <w:left w:val="nil"/>
            </w:tcBorders>
          </w:tcPr>
          <w:p w:rsidR="0091312B" w:rsidRPr="0038247E" w:rsidRDefault="0091312B" w:rsidP="0038247E">
            <w:pPr>
              <w:tabs>
                <w:tab w:val="left" w:pos="600"/>
              </w:tabs>
              <w:rPr>
                <w:rFonts w:ascii="Arial" w:hAnsi="Arial" w:cs="Arial"/>
                <w:sz w:val="8"/>
                <w:szCs w:val="8"/>
              </w:rPr>
            </w:pPr>
          </w:p>
        </w:tc>
        <w:tc>
          <w:tcPr>
            <w:tcW w:w="5160" w:type="dxa"/>
            <w:gridSpan w:val="3"/>
            <w:tcBorders>
              <w:top w:val="nil"/>
              <w:bottom w:val="nil"/>
            </w:tcBorders>
          </w:tcPr>
          <w:p w:rsidR="0091312B" w:rsidRPr="0038247E" w:rsidRDefault="0091312B" w:rsidP="0038247E">
            <w:pPr>
              <w:tabs>
                <w:tab w:val="left" w:pos="600"/>
              </w:tabs>
              <w:jc w:val="center"/>
              <w:rPr>
                <w:rFonts w:ascii="Arial" w:hAnsi="Arial" w:cs="Arial"/>
                <w:sz w:val="8"/>
                <w:szCs w:val="8"/>
              </w:rPr>
            </w:pPr>
          </w:p>
        </w:tc>
      </w:tr>
      <w:tr w:rsidR="0091312B" w:rsidRPr="000F202B" w:rsidTr="0038247E">
        <w:tc>
          <w:tcPr>
            <w:tcW w:w="5508" w:type="dxa"/>
            <w:gridSpan w:val="2"/>
            <w:vMerge/>
            <w:tcBorders>
              <w:left w:val="nil"/>
              <w:bottom w:val="nil"/>
              <w:right w:val="nil"/>
            </w:tcBorders>
            <w:shd w:val="clear" w:color="auto" w:fill="FFFFFF"/>
          </w:tcPr>
          <w:p w:rsidR="0091312B" w:rsidRPr="0038247E" w:rsidRDefault="0091312B" w:rsidP="0038247E">
            <w:pPr>
              <w:tabs>
                <w:tab w:val="left" w:pos="600"/>
              </w:tabs>
              <w:rPr>
                <w:rFonts w:ascii="Arial" w:hAnsi="Arial" w:cs="Arial"/>
              </w:rPr>
            </w:pPr>
          </w:p>
        </w:tc>
        <w:tc>
          <w:tcPr>
            <w:tcW w:w="240" w:type="dxa"/>
            <w:vMerge/>
            <w:tcBorders>
              <w:left w:val="nil"/>
            </w:tcBorders>
          </w:tcPr>
          <w:p w:rsidR="0091312B" w:rsidRPr="0038247E" w:rsidRDefault="0091312B" w:rsidP="0038247E">
            <w:pPr>
              <w:tabs>
                <w:tab w:val="left" w:pos="600"/>
              </w:tabs>
              <w:rPr>
                <w:rFonts w:ascii="Arial" w:hAnsi="Arial" w:cs="Arial"/>
              </w:rPr>
            </w:pPr>
          </w:p>
        </w:tc>
        <w:tc>
          <w:tcPr>
            <w:tcW w:w="2400" w:type="dxa"/>
            <w:gridSpan w:val="2"/>
            <w:tcBorders>
              <w:top w:val="nil"/>
              <w:bottom w:val="nil"/>
              <w:right w:val="nil"/>
            </w:tcBorders>
          </w:tcPr>
          <w:p w:rsidR="0091312B" w:rsidRPr="0038247E" w:rsidRDefault="0091312B" w:rsidP="0038247E">
            <w:pPr>
              <w:tabs>
                <w:tab w:val="left" w:pos="600"/>
              </w:tabs>
              <w:rPr>
                <w:rFonts w:ascii="Arial" w:hAnsi="Arial" w:cs="Arial"/>
                <w:sz w:val="16"/>
                <w:szCs w:val="16"/>
              </w:rPr>
            </w:pPr>
            <w:r w:rsidRPr="0038247E">
              <w:rPr>
                <w:rFonts w:ascii="Arial" w:hAnsi="Arial" w:cs="Arial"/>
                <w:sz w:val="16"/>
                <w:szCs w:val="16"/>
              </w:rPr>
              <w:t>Identify faculty being replaced:</w:t>
            </w:r>
          </w:p>
        </w:tc>
        <w:tc>
          <w:tcPr>
            <w:tcW w:w="2760" w:type="dxa"/>
            <w:tcBorders>
              <w:top w:val="nil"/>
              <w:left w:val="nil"/>
            </w:tcBorders>
            <w:shd w:val="clear" w:color="auto" w:fill="FFFFCC"/>
          </w:tcPr>
          <w:p w:rsidR="0091312B" w:rsidRPr="0038247E" w:rsidRDefault="0091312B" w:rsidP="0038247E">
            <w:pPr>
              <w:tabs>
                <w:tab w:val="left" w:pos="0"/>
              </w:tabs>
              <w:rPr>
                <w:rFonts w:ascii="CG Times" w:hAnsi="CG Times"/>
                <w:b/>
              </w:rPr>
            </w:pPr>
            <w:smartTag w:uri="urn:schemas-microsoft-com:office:smarttags" w:element="PersonName">
              <w:r w:rsidRPr="0038247E">
                <w:rPr>
                  <w:rFonts w:ascii="CG Times" w:hAnsi="CG Times"/>
                  <w:b/>
                  <w:sz w:val="22"/>
                  <w:szCs w:val="22"/>
                </w:rPr>
                <w:t>Joyce Treulieb</w:t>
              </w:r>
            </w:smartTag>
          </w:p>
        </w:tc>
      </w:tr>
      <w:tr w:rsidR="0091312B" w:rsidRPr="000F202B" w:rsidTr="0038247E">
        <w:tc>
          <w:tcPr>
            <w:tcW w:w="5508" w:type="dxa"/>
            <w:gridSpan w:val="2"/>
            <w:vMerge/>
            <w:tcBorders>
              <w:left w:val="nil"/>
              <w:bottom w:val="nil"/>
              <w:right w:val="nil"/>
            </w:tcBorders>
            <w:shd w:val="clear" w:color="auto" w:fill="FFFFFF"/>
          </w:tcPr>
          <w:p w:rsidR="0091312B" w:rsidRPr="0038247E" w:rsidRDefault="0091312B" w:rsidP="0038247E">
            <w:pPr>
              <w:tabs>
                <w:tab w:val="left" w:pos="600"/>
              </w:tabs>
              <w:rPr>
                <w:rFonts w:ascii="Arial" w:hAnsi="Arial" w:cs="Arial"/>
              </w:rPr>
            </w:pPr>
          </w:p>
        </w:tc>
        <w:tc>
          <w:tcPr>
            <w:tcW w:w="240" w:type="dxa"/>
            <w:vMerge/>
            <w:tcBorders>
              <w:left w:val="nil"/>
            </w:tcBorders>
          </w:tcPr>
          <w:p w:rsidR="0091312B" w:rsidRPr="0038247E" w:rsidRDefault="0091312B" w:rsidP="0038247E">
            <w:pPr>
              <w:tabs>
                <w:tab w:val="left" w:pos="600"/>
              </w:tabs>
              <w:rPr>
                <w:rFonts w:ascii="Arial" w:hAnsi="Arial" w:cs="Arial"/>
                <w:sz w:val="8"/>
                <w:szCs w:val="8"/>
              </w:rPr>
            </w:pPr>
          </w:p>
        </w:tc>
        <w:tc>
          <w:tcPr>
            <w:tcW w:w="5160" w:type="dxa"/>
            <w:gridSpan w:val="3"/>
            <w:tcBorders>
              <w:top w:val="nil"/>
              <w:bottom w:val="nil"/>
            </w:tcBorders>
          </w:tcPr>
          <w:p w:rsidR="0091312B" w:rsidRPr="0038247E" w:rsidRDefault="0091312B" w:rsidP="0038247E">
            <w:pPr>
              <w:tabs>
                <w:tab w:val="left" w:pos="600"/>
              </w:tabs>
              <w:jc w:val="center"/>
              <w:rPr>
                <w:rFonts w:ascii="Arial" w:hAnsi="Arial" w:cs="Arial"/>
                <w:sz w:val="8"/>
                <w:szCs w:val="8"/>
              </w:rPr>
            </w:pPr>
          </w:p>
        </w:tc>
      </w:tr>
      <w:tr w:rsidR="0091312B" w:rsidRPr="000F202B" w:rsidTr="0038247E">
        <w:tc>
          <w:tcPr>
            <w:tcW w:w="5508" w:type="dxa"/>
            <w:gridSpan w:val="2"/>
            <w:vMerge/>
            <w:tcBorders>
              <w:left w:val="nil"/>
              <w:bottom w:val="nil"/>
              <w:right w:val="nil"/>
            </w:tcBorders>
            <w:shd w:val="clear" w:color="auto" w:fill="FFFFFF"/>
          </w:tcPr>
          <w:p w:rsidR="0091312B" w:rsidRPr="0038247E" w:rsidRDefault="0091312B" w:rsidP="0038247E">
            <w:pPr>
              <w:tabs>
                <w:tab w:val="left" w:pos="600"/>
              </w:tabs>
              <w:rPr>
                <w:rFonts w:ascii="Arial" w:hAnsi="Arial" w:cs="Arial"/>
              </w:rPr>
            </w:pPr>
          </w:p>
        </w:tc>
        <w:tc>
          <w:tcPr>
            <w:tcW w:w="240" w:type="dxa"/>
            <w:vMerge/>
            <w:tcBorders>
              <w:left w:val="nil"/>
            </w:tcBorders>
          </w:tcPr>
          <w:p w:rsidR="0091312B" w:rsidRPr="0038247E" w:rsidRDefault="0091312B" w:rsidP="0038247E">
            <w:pPr>
              <w:tabs>
                <w:tab w:val="left" w:pos="600"/>
              </w:tabs>
              <w:rPr>
                <w:rFonts w:ascii="Arial" w:hAnsi="Arial" w:cs="Arial"/>
                <w:sz w:val="12"/>
                <w:szCs w:val="12"/>
              </w:rPr>
            </w:pPr>
          </w:p>
        </w:tc>
        <w:tc>
          <w:tcPr>
            <w:tcW w:w="360" w:type="dxa"/>
            <w:shd w:val="clear" w:color="auto" w:fill="FFFFCC"/>
          </w:tcPr>
          <w:p w:rsidR="0091312B" w:rsidRPr="0038247E" w:rsidRDefault="0091312B" w:rsidP="0038247E">
            <w:pPr>
              <w:jc w:val="center"/>
              <w:rPr>
                <w:rFonts w:ascii="CG Times" w:hAnsi="CG Times"/>
                <w:b/>
                <w:caps/>
              </w:rPr>
            </w:pPr>
          </w:p>
        </w:tc>
        <w:tc>
          <w:tcPr>
            <w:tcW w:w="4800" w:type="dxa"/>
            <w:gridSpan w:val="2"/>
            <w:tcBorders>
              <w:top w:val="nil"/>
              <w:bottom w:val="nil"/>
            </w:tcBorders>
          </w:tcPr>
          <w:p w:rsidR="0091312B" w:rsidRPr="0038247E" w:rsidRDefault="0091312B" w:rsidP="0038247E">
            <w:pPr>
              <w:tabs>
                <w:tab w:val="left" w:pos="600"/>
              </w:tabs>
              <w:rPr>
                <w:rFonts w:ascii="Arial" w:hAnsi="Arial" w:cs="Arial"/>
                <w:sz w:val="12"/>
                <w:szCs w:val="12"/>
              </w:rPr>
            </w:pPr>
            <w:r w:rsidRPr="0038247E">
              <w:rPr>
                <w:rFonts w:ascii="Arial" w:hAnsi="Arial" w:cs="Arial"/>
                <w:sz w:val="18"/>
                <w:szCs w:val="18"/>
              </w:rPr>
              <w:t>Consolidation of Existing Adjunct Positions</w:t>
            </w:r>
          </w:p>
        </w:tc>
      </w:tr>
      <w:tr w:rsidR="0091312B" w:rsidRPr="000F202B" w:rsidTr="0038247E">
        <w:tc>
          <w:tcPr>
            <w:tcW w:w="5508" w:type="dxa"/>
            <w:gridSpan w:val="2"/>
            <w:vMerge/>
            <w:tcBorders>
              <w:left w:val="nil"/>
              <w:bottom w:val="nil"/>
              <w:right w:val="nil"/>
            </w:tcBorders>
            <w:shd w:val="clear" w:color="auto" w:fill="FFFFFF"/>
          </w:tcPr>
          <w:p w:rsidR="0091312B" w:rsidRPr="0038247E" w:rsidRDefault="0091312B" w:rsidP="0038247E">
            <w:pPr>
              <w:tabs>
                <w:tab w:val="left" w:pos="600"/>
              </w:tabs>
              <w:rPr>
                <w:rFonts w:ascii="Arial" w:hAnsi="Arial" w:cs="Arial"/>
              </w:rPr>
            </w:pPr>
          </w:p>
        </w:tc>
        <w:tc>
          <w:tcPr>
            <w:tcW w:w="240" w:type="dxa"/>
            <w:vMerge/>
            <w:tcBorders>
              <w:left w:val="nil"/>
              <w:bottom w:val="nil"/>
            </w:tcBorders>
          </w:tcPr>
          <w:p w:rsidR="0091312B" w:rsidRPr="0038247E" w:rsidRDefault="0091312B" w:rsidP="0038247E">
            <w:pPr>
              <w:tabs>
                <w:tab w:val="left" w:pos="600"/>
              </w:tabs>
              <w:rPr>
                <w:rFonts w:ascii="Arial" w:hAnsi="Arial" w:cs="Arial"/>
                <w:sz w:val="12"/>
                <w:szCs w:val="12"/>
              </w:rPr>
            </w:pPr>
          </w:p>
        </w:tc>
        <w:tc>
          <w:tcPr>
            <w:tcW w:w="5160" w:type="dxa"/>
            <w:gridSpan w:val="3"/>
            <w:tcBorders>
              <w:top w:val="nil"/>
            </w:tcBorders>
            <w:shd w:val="clear" w:color="auto" w:fill="FFFFFF"/>
          </w:tcPr>
          <w:p w:rsidR="0091312B" w:rsidRPr="0038247E" w:rsidRDefault="0091312B" w:rsidP="0038247E">
            <w:pPr>
              <w:tabs>
                <w:tab w:val="left" w:pos="600"/>
              </w:tabs>
              <w:jc w:val="center"/>
              <w:rPr>
                <w:rFonts w:ascii="Arial" w:hAnsi="Arial" w:cs="Arial"/>
                <w:sz w:val="8"/>
                <w:szCs w:val="8"/>
              </w:rPr>
            </w:pPr>
          </w:p>
        </w:tc>
      </w:tr>
    </w:tbl>
    <w:p w:rsidR="0091312B" w:rsidRPr="005951D6" w:rsidRDefault="0091312B" w:rsidP="000F202B">
      <w:pPr>
        <w:tabs>
          <w:tab w:val="left" w:pos="600"/>
        </w:tabs>
        <w:rPr>
          <w:rFonts w:ascii="Arial" w:hAnsi="Arial" w:cs="Arial"/>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2520"/>
      </w:tblGrid>
      <w:tr w:rsidR="0091312B" w:rsidTr="0038247E">
        <w:tc>
          <w:tcPr>
            <w:tcW w:w="8388" w:type="dxa"/>
            <w:shd w:val="clear" w:color="auto" w:fill="E6E6E6"/>
          </w:tcPr>
          <w:p w:rsidR="0091312B" w:rsidRPr="0038247E" w:rsidRDefault="0091312B" w:rsidP="0038247E">
            <w:pPr>
              <w:tabs>
                <w:tab w:val="left" w:pos="600"/>
              </w:tabs>
              <w:rPr>
                <w:rFonts w:ascii="Arial" w:hAnsi="Arial" w:cs="Arial"/>
                <w:b/>
                <w:sz w:val="20"/>
                <w:szCs w:val="20"/>
              </w:rPr>
            </w:pPr>
            <w:r w:rsidRPr="0038247E">
              <w:rPr>
                <w:rFonts w:ascii="Arial" w:hAnsi="Arial" w:cs="Arial"/>
                <w:b/>
                <w:sz w:val="20"/>
                <w:szCs w:val="20"/>
              </w:rPr>
              <w:t>Review/Approval</w:t>
            </w:r>
          </w:p>
        </w:tc>
        <w:tc>
          <w:tcPr>
            <w:tcW w:w="2520" w:type="dxa"/>
            <w:shd w:val="clear" w:color="auto" w:fill="E6E6E6"/>
          </w:tcPr>
          <w:p w:rsidR="0091312B" w:rsidRPr="0038247E" w:rsidRDefault="0091312B" w:rsidP="0038247E">
            <w:pPr>
              <w:tabs>
                <w:tab w:val="left" w:pos="600"/>
              </w:tabs>
              <w:ind w:firstLine="12"/>
              <w:jc w:val="center"/>
              <w:rPr>
                <w:rFonts w:ascii="Arial" w:hAnsi="Arial" w:cs="Arial"/>
                <w:b/>
                <w:sz w:val="20"/>
                <w:szCs w:val="20"/>
              </w:rPr>
            </w:pPr>
            <w:r w:rsidRPr="0038247E">
              <w:rPr>
                <w:rFonts w:ascii="Arial" w:hAnsi="Arial" w:cs="Arial"/>
                <w:b/>
                <w:sz w:val="20"/>
                <w:szCs w:val="20"/>
              </w:rPr>
              <w:t>Date</w:t>
            </w:r>
          </w:p>
        </w:tc>
      </w:tr>
    </w:tbl>
    <w:p w:rsidR="0091312B" w:rsidRPr="00FD14C1" w:rsidRDefault="0091312B" w:rsidP="000F202B">
      <w:pPr>
        <w:rPr>
          <w:rFonts w:ascii="Arial" w:hAnsi="Arial" w:cs="Arial"/>
          <w:sz w:val="6"/>
          <w:szCs w:val="6"/>
        </w:rPr>
      </w:pPr>
    </w:p>
    <w:tbl>
      <w:tblPr>
        <w:tblW w:w="10920" w:type="dxa"/>
        <w:tblInd w:w="-12" w:type="dxa"/>
        <w:tblLayout w:type="fixed"/>
        <w:tblLook w:val="0000"/>
      </w:tblPr>
      <w:tblGrid>
        <w:gridCol w:w="3000"/>
        <w:gridCol w:w="270"/>
        <w:gridCol w:w="4890"/>
        <w:gridCol w:w="240"/>
        <w:gridCol w:w="2520"/>
      </w:tblGrid>
      <w:tr w:rsidR="0091312B" w:rsidTr="004A34B8">
        <w:tc>
          <w:tcPr>
            <w:tcW w:w="3000" w:type="dxa"/>
            <w:tcBorders>
              <w:top w:val="single" w:sz="4" w:space="0" w:color="auto"/>
              <w:left w:val="single" w:sz="4" w:space="0" w:color="auto"/>
              <w:right w:val="nil"/>
            </w:tcBorders>
          </w:tcPr>
          <w:p w:rsidR="0091312B" w:rsidRPr="001655A8" w:rsidRDefault="0091312B" w:rsidP="00BF07C1">
            <w:pPr>
              <w:tabs>
                <w:tab w:val="left" w:pos="0"/>
              </w:tabs>
              <w:rPr>
                <w:rFonts w:ascii="Arial" w:hAnsi="Arial" w:cs="Arial"/>
                <w:sz w:val="18"/>
                <w:szCs w:val="18"/>
              </w:rPr>
            </w:pPr>
            <w:r w:rsidRPr="001655A8">
              <w:rPr>
                <w:rFonts w:ascii="Arial" w:hAnsi="Arial" w:cs="Arial"/>
                <w:sz w:val="18"/>
                <w:szCs w:val="18"/>
              </w:rPr>
              <w:t>Department Chair:</w:t>
            </w:r>
          </w:p>
          <w:p w:rsidR="0091312B" w:rsidRPr="005951D6" w:rsidRDefault="0091312B" w:rsidP="00BF07C1">
            <w:pPr>
              <w:tabs>
                <w:tab w:val="left" w:pos="0"/>
              </w:tabs>
              <w:rPr>
                <w:b/>
                <w:sz w:val="18"/>
                <w:szCs w:val="18"/>
              </w:rPr>
            </w:pPr>
          </w:p>
        </w:tc>
        <w:tc>
          <w:tcPr>
            <w:tcW w:w="270" w:type="dxa"/>
            <w:tcBorders>
              <w:top w:val="single" w:sz="4" w:space="0" w:color="auto"/>
              <w:left w:val="nil"/>
              <w:right w:val="single" w:sz="4" w:space="0" w:color="auto"/>
            </w:tcBorders>
          </w:tcPr>
          <w:p w:rsidR="0091312B" w:rsidRDefault="0091312B" w:rsidP="00BF07C1">
            <w:pPr>
              <w:tabs>
                <w:tab w:val="left" w:pos="0"/>
              </w:tabs>
              <w:jc w:val="both"/>
              <w:rPr>
                <w:b/>
              </w:rPr>
            </w:pPr>
          </w:p>
        </w:tc>
        <w:tc>
          <w:tcPr>
            <w:tcW w:w="4890" w:type="dxa"/>
            <w:tcBorders>
              <w:top w:val="single" w:sz="4" w:space="0" w:color="auto"/>
              <w:left w:val="single" w:sz="4" w:space="0" w:color="auto"/>
              <w:bottom w:val="single" w:sz="4" w:space="0" w:color="auto"/>
              <w:right w:val="nil"/>
            </w:tcBorders>
            <w:shd w:val="clear" w:color="auto" w:fill="FFFFCC"/>
          </w:tcPr>
          <w:p w:rsidR="0091312B" w:rsidRPr="00A76CEA" w:rsidRDefault="0091312B" w:rsidP="00BF07C1">
            <w:pPr>
              <w:tabs>
                <w:tab w:val="left" w:pos="0"/>
              </w:tabs>
              <w:jc w:val="center"/>
              <w:rPr>
                <w:rFonts w:ascii="CG Times" w:hAnsi="CG Times"/>
                <w:b/>
              </w:rPr>
            </w:pPr>
            <w:r>
              <w:rPr>
                <w:rFonts w:ascii="CG Times" w:hAnsi="CG Times"/>
                <w:b/>
              </w:rPr>
              <w:t>Robert Donovan</w:t>
            </w:r>
          </w:p>
        </w:tc>
        <w:tc>
          <w:tcPr>
            <w:tcW w:w="240" w:type="dxa"/>
            <w:tcBorders>
              <w:top w:val="single" w:sz="4" w:space="0" w:color="auto"/>
              <w:left w:val="nil"/>
              <w:bottom w:val="single" w:sz="4" w:space="0" w:color="auto"/>
              <w:right w:val="single" w:sz="4" w:space="0" w:color="auto"/>
            </w:tcBorders>
            <w:shd w:val="clear" w:color="auto" w:fill="FFFFCC"/>
          </w:tcPr>
          <w:p w:rsidR="0091312B" w:rsidRDefault="0091312B" w:rsidP="00BF07C1">
            <w:pPr>
              <w:tabs>
                <w:tab w:val="left" w:pos="0"/>
              </w:tabs>
              <w:jc w:val="both"/>
              <w:rPr>
                <w:i/>
              </w:rPr>
            </w:pPr>
          </w:p>
        </w:tc>
        <w:tc>
          <w:tcPr>
            <w:tcW w:w="2520" w:type="dxa"/>
            <w:tcBorders>
              <w:top w:val="single" w:sz="4" w:space="0" w:color="auto"/>
              <w:left w:val="single" w:sz="4" w:space="0" w:color="auto"/>
              <w:bottom w:val="single" w:sz="4" w:space="0" w:color="auto"/>
              <w:right w:val="single" w:sz="4" w:space="0" w:color="auto"/>
            </w:tcBorders>
            <w:shd w:val="clear" w:color="auto" w:fill="FFFFCC"/>
          </w:tcPr>
          <w:p w:rsidR="0091312B" w:rsidRPr="00A76CEA" w:rsidRDefault="0091312B" w:rsidP="00BF07C1">
            <w:pPr>
              <w:tabs>
                <w:tab w:val="left" w:pos="0"/>
              </w:tabs>
              <w:jc w:val="center"/>
              <w:rPr>
                <w:rFonts w:ascii="CG Times" w:hAnsi="CG Times"/>
                <w:b/>
              </w:rPr>
            </w:pPr>
            <w:r>
              <w:rPr>
                <w:rFonts w:ascii="CG Times" w:hAnsi="CG Times"/>
                <w:b/>
              </w:rPr>
              <w:t>10/21/09</w:t>
            </w:r>
          </w:p>
        </w:tc>
      </w:tr>
      <w:tr w:rsidR="0091312B" w:rsidTr="004A34B8">
        <w:tc>
          <w:tcPr>
            <w:tcW w:w="3000" w:type="dxa"/>
            <w:tcBorders>
              <w:top w:val="single" w:sz="4" w:space="0" w:color="auto"/>
              <w:left w:val="single" w:sz="4" w:space="0" w:color="auto"/>
              <w:bottom w:val="single" w:sz="4" w:space="0" w:color="auto"/>
              <w:right w:val="nil"/>
            </w:tcBorders>
          </w:tcPr>
          <w:p w:rsidR="0091312B" w:rsidRDefault="0091312B" w:rsidP="00BF07C1">
            <w:pPr>
              <w:tabs>
                <w:tab w:val="left" w:pos="0"/>
              </w:tabs>
              <w:rPr>
                <w:b/>
              </w:rPr>
            </w:pPr>
            <w:r w:rsidRPr="001655A8">
              <w:rPr>
                <w:rFonts w:ascii="Arial" w:hAnsi="Arial" w:cs="Arial"/>
                <w:sz w:val="18"/>
                <w:szCs w:val="18"/>
              </w:rPr>
              <w:t>Division Chair or</w:t>
            </w:r>
            <w:r>
              <w:rPr>
                <w:rFonts w:ascii="Arial" w:hAnsi="Arial" w:cs="Arial"/>
                <w:sz w:val="18"/>
                <w:szCs w:val="18"/>
              </w:rPr>
              <w:t xml:space="preserve"> </w:t>
            </w:r>
            <w:r w:rsidRPr="001655A8">
              <w:rPr>
                <w:rFonts w:ascii="Arial" w:hAnsi="Arial" w:cs="Arial"/>
                <w:sz w:val="18"/>
                <w:szCs w:val="18"/>
              </w:rPr>
              <w:t>Supervising Administrator</w:t>
            </w:r>
          </w:p>
        </w:tc>
        <w:tc>
          <w:tcPr>
            <w:tcW w:w="270" w:type="dxa"/>
            <w:tcBorders>
              <w:top w:val="single" w:sz="4" w:space="0" w:color="auto"/>
              <w:left w:val="nil"/>
              <w:bottom w:val="single" w:sz="4" w:space="0" w:color="auto"/>
              <w:right w:val="single" w:sz="4" w:space="0" w:color="auto"/>
            </w:tcBorders>
          </w:tcPr>
          <w:p w:rsidR="0091312B" w:rsidRDefault="0091312B" w:rsidP="00BF07C1">
            <w:pPr>
              <w:tabs>
                <w:tab w:val="left" w:pos="0"/>
              </w:tabs>
              <w:jc w:val="both"/>
              <w:rPr>
                <w:b/>
              </w:rPr>
            </w:pPr>
          </w:p>
        </w:tc>
        <w:tc>
          <w:tcPr>
            <w:tcW w:w="4890" w:type="dxa"/>
            <w:tcBorders>
              <w:top w:val="single" w:sz="4" w:space="0" w:color="auto"/>
              <w:left w:val="single" w:sz="4" w:space="0" w:color="auto"/>
              <w:bottom w:val="single" w:sz="4" w:space="0" w:color="auto"/>
              <w:right w:val="nil"/>
            </w:tcBorders>
            <w:shd w:val="clear" w:color="auto" w:fill="FFFFCC"/>
          </w:tcPr>
          <w:p w:rsidR="0091312B" w:rsidRPr="00A76CEA" w:rsidRDefault="0091312B" w:rsidP="00BF07C1">
            <w:pPr>
              <w:tabs>
                <w:tab w:val="left" w:pos="0"/>
              </w:tabs>
              <w:jc w:val="center"/>
              <w:rPr>
                <w:rFonts w:ascii="CG Times" w:hAnsi="CG Times"/>
                <w:b/>
              </w:rPr>
            </w:pPr>
            <w:smartTag w:uri="urn:schemas-microsoft-com:office:smarttags" w:element="PersonName">
              <w:r>
                <w:rPr>
                  <w:rFonts w:ascii="CG Times" w:hAnsi="CG Times"/>
                  <w:b/>
                </w:rPr>
                <w:t>Tracie Catania</w:t>
              </w:r>
            </w:smartTag>
          </w:p>
        </w:tc>
        <w:tc>
          <w:tcPr>
            <w:tcW w:w="240" w:type="dxa"/>
            <w:tcBorders>
              <w:top w:val="single" w:sz="4" w:space="0" w:color="auto"/>
              <w:left w:val="nil"/>
              <w:bottom w:val="single" w:sz="4" w:space="0" w:color="auto"/>
              <w:right w:val="single" w:sz="4" w:space="0" w:color="auto"/>
            </w:tcBorders>
            <w:shd w:val="clear" w:color="auto" w:fill="FFFFCC"/>
          </w:tcPr>
          <w:p w:rsidR="0091312B" w:rsidRPr="00D9797C" w:rsidRDefault="0091312B" w:rsidP="00BF07C1">
            <w:pPr>
              <w:tabs>
                <w:tab w:val="left" w:pos="0"/>
              </w:tabs>
              <w:jc w:val="both"/>
              <w:rPr>
                <w:b/>
              </w:rPr>
            </w:pPr>
          </w:p>
        </w:tc>
        <w:tc>
          <w:tcPr>
            <w:tcW w:w="2520" w:type="dxa"/>
            <w:tcBorders>
              <w:top w:val="single" w:sz="4" w:space="0" w:color="auto"/>
              <w:left w:val="single" w:sz="4" w:space="0" w:color="auto"/>
              <w:bottom w:val="single" w:sz="4" w:space="0" w:color="auto"/>
              <w:right w:val="single" w:sz="4" w:space="0" w:color="auto"/>
            </w:tcBorders>
            <w:shd w:val="clear" w:color="auto" w:fill="FFFFCC"/>
          </w:tcPr>
          <w:p w:rsidR="0091312B" w:rsidRPr="00A76CEA" w:rsidRDefault="0091312B" w:rsidP="00BF07C1">
            <w:pPr>
              <w:tabs>
                <w:tab w:val="left" w:pos="0"/>
              </w:tabs>
              <w:jc w:val="center"/>
              <w:rPr>
                <w:rFonts w:ascii="CG Times" w:hAnsi="CG Times"/>
                <w:b/>
              </w:rPr>
            </w:pPr>
            <w:r>
              <w:rPr>
                <w:rFonts w:ascii="CG Times" w:hAnsi="CG Times"/>
                <w:b/>
              </w:rPr>
              <w:t>10/21/09</w:t>
            </w:r>
          </w:p>
        </w:tc>
      </w:tr>
      <w:tr w:rsidR="0091312B" w:rsidTr="004A34B8">
        <w:tc>
          <w:tcPr>
            <w:tcW w:w="3000" w:type="dxa"/>
            <w:tcBorders>
              <w:top w:val="single" w:sz="4" w:space="0" w:color="auto"/>
              <w:left w:val="single" w:sz="4" w:space="0" w:color="auto"/>
              <w:bottom w:val="single" w:sz="4" w:space="0" w:color="auto"/>
              <w:right w:val="nil"/>
            </w:tcBorders>
          </w:tcPr>
          <w:p w:rsidR="0091312B" w:rsidRDefault="0091312B" w:rsidP="00BF07C1">
            <w:pPr>
              <w:tabs>
                <w:tab w:val="left" w:pos="0"/>
              </w:tabs>
              <w:rPr>
                <w:b/>
              </w:rPr>
            </w:pPr>
            <w:r w:rsidRPr="001655A8">
              <w:rPr>
                <w:rFonts w:ascii="Arial" w:hAnsi="Arial" w:cs="Arial"/>
                <w:sz w:val="18"/>
                <w:szCs w:val="18"/>
              </w:rPr>
              <w:t>Dean, Academic Affairs or</w:t>
            </w:r>
            <w:r>
              <w:rPr>
                <w:rFonts w:ascii="Arial" w:hAnsi="Arial" w:cs="Arial"/>
                <w:sz w:val="18"/>
                <w:szCs w:val="18"/>
              </w:rPr>
              <w:t xml:space="preserve"> </w:t>
            </w:r>
            <w:r w:rsidRPr="001655A8">
              <w:rPr>
                <w:rFonts w:ascii="Arial" w:hAnsi="Arial" w:cs="Arial"/>
                <w:sz w:val="18"/>
                <w:szCs w:val="18"/>
              </w:rPr>
              <w:t>Student Services</w:t>
            </w:r>
          </w:p>
        </w:tc>
        <w:tc>
          <w:tcPr>
            <w:tcW w:w="270" w:type="dxa"/>
            <w:tcBorders>
              <w:top w:val="single" w:sz="4" w:space="0" w:color="auto"/>
              <w:left w:val="nil"/>
              <w:bottom w:val="single" w:sz="4" w:space="0" w:color="auto"/>
              <w:right w:val="single" w:sz="4" w:space="0" w:color="auto"/>
            </w:tcBorders>
          </w:tcPr>
          <w:p w:rsidR="0091312B" w:rsidRDefault="0091312B" w:rsidP="00BF07C1">
            <w:pPr>
              <w:tabs>
                <w:tab w:val="left" w:pos="0"/>
              </w:tabs>
              <w:jc w:val="both"/>
              <w:rPr>
                <w:b/>
              </w:rPr>
            </w:pPr>
          </w:p>
        </w:tc>
        <w:tc>
          <w:tcPr>
            <w:tcW w:w="4890" w:type="dxa"/>
            <w:tcBorders>
              <w:top w:val="single" w:sz="4" w:space="0" w:color="auto"/>
              <w:left w:val="single" w:sz="4" w:space="0" w:color="auto"/>
              <w:bottom w:val="single" w:sz="4" w:space="0" w:color="auto"/>
              <w:right w:val="nil"/>
            </w:tcBorders>
            <w:shd w:val="clear" w:color="auto" w:fill="FFFFCC"/>
          </w:tcPr>
          <w:p w:rsidR="0091312B" w:rsidRPr="00A76CEA" w:rsidRDefault="0091312B" w:rsidP="00152AF1">
            <w:pPr>
              <w:tabs>
                <w:tab w:val="left" w:pos="0"/>
              </w:tabs>
              <w:jc w:val="center"/>
              <w:rPr>
                <w:rFonts w:ascii="CG Times" w:hAnsi="CG Times"/>
                <w:b/>
              </w:rPr>
            </w:pPr>
            <w:smartTag w:uri="urn:schemas-microsoft-com:office:smarttags" w:element="PersonName">
              <w:r>
                <w:rPr>
                  <w:rFonts w:ascii="CG Times" w:hAnsi="CG Times"/>
                  <w:b/>
                </w:rPr>
                <w:t>Laura Franklin</w:t>
              </w:r>
            </w:smartTag>
            <w:r>
              <w:rPr>
                <w:rFonts w:ascii="CG Times" w:hAnsi="CG Times"/>
                <w:b/>
              </w:rPr>
              <w:t xml:space="preserve">, </w:t>
            </w:r>
            <w:smartTag w:uri="urn:schemas-microsoft-com:office:smarttags" w:element="PersonName">
              <w:r>
                <w:rPr>
                  <w:rFonts w:ascii="CG Times" w:hAnsi="CG Times"/>
                  <w:b/>
                </w:rPr>
                <w:t>Michael Gilmartin</w:t>
              </w:r>
            </w:smartTag>
          </w:p>
        </w:tc>
        <w:tc>
          <w:tcPr>
            <w:tcW w:w="240" w:type="dxa"/>
            <w:tcBorders>
              <w:top w:val="single" w:sz="4" w:space="0" w:color="auto"/>
              <w:left w:val="nil"/>
              <w:bottom w:val="single" w:sz="4" w:space="0" w:color="auto"/>
              <w:right w:val="single" w:sz="4" w:space="0" w:color="auto"/>
            </w:tcBorders>
            <w:shd w:val="clear" w:color="auto" w:fill="FFFFCC"/>
          </w:tcPr>
          <w:p w:rsidR="0091312B" w:rsidRDefault="0091312B" w:rsidP="00BF07C1">
            <w:pPr>
              <w:tabs>
                <w:tab w:val="left" w:pos="0"/>
              </w:tabs>
              <w:jc w:val="both"/>
              <w:rPr>
                <w:b/>
              </w:rPr>
            </w:pPr>
          </w:p>
        </w:tc>
        <w:tc>
          <w:tcPr>
            <w:tcW w:w="2520" w:type="dxa"/>
            <w:tcBorders>
              <w:top w:val="single" w:sz="4" w:space="0" w:color="auto"/>
              <w:left w:val="single" w:sz="4" w:space="0" w:color="auto"/>
              <w:bottom w:val="single" w:sz="4" w:space="0" w:color="auto"/>
              <w:right w:val="single" w:sz="4" w:space="0" w:color="auto"/>
            </w:tcBorders>
            <w:shd w:val="clear" w:color="auto" w:fill="FFFFCC"/>
          </w:tcPr>
          <w:p w:rsidR="0091312B" w:rsidRPr="00A76CEA" w:rsidRDefault="0091312B" w:rsidP="00BF07C1">
            <w:pPr>
              <w:tabs>
                <w:tab w:val="left" w:pos="0"/>
              </w:tabs>
              <w:jc w:val="center"/>
              <w:rPr>
                <w:rFonts w:ascii="CG Times" w:hAnsi="CG Times"/>
                <w:b/>
              </w:rPr>
            </w:pPr>
            <w:r>
              <w:rPr>
                <w:rFonts w:ascii="CG Times" w:hAnsi="CG Times"/>
                <w:b/>
              </w:rPr>
              <w:t>10/21/09</w:t>
            </w:r>
          </w:p>
        </w:tc>
      </w:tr>
      <w:tr w:rsidR="0091312B" w:rsidRPr="00152AF1" w:rsidTr="004A34B8">
        <w:tc>
          <w:tcPr>
            <w:tcW w:w="8400" w:type="dxa"/>
            <w:gridSpan w:val="4"/>
            <w:tcBorders>
              <w:top w:val="single" w:sz="4" w:space="0" w:color="auto"/>
              <w:left w:val="single" w:sz="4" w:space="0" w:color="auto"/>
            </w:tcBorders>
          </w:tcPr>
          <w:p w:rsidR="0091312B" w:rsidRPr="00152AF1" w:rsidRDefault="0091312B" w:rsidP="00BF07C1">
            <w:pPr>
              <w:tabs>
                <w:tab w:val="left" w:pos="0"/>
              </w:tabs>
              <w:jc w:val="both"/>
              <w:rPr>
                <w:rFonts w:ascii="Arial" w:hAnsi="Arial"/>
                <w:b/>
                <w:sz w:val="4"/>
                <w:szCs w:val="4"/>
              </w:rPr>
            </w:pPr>
          </w:p>
        </w:tc>
        <w:tc>
          <w:tcPr>
            <w:tcW w:w="2520" w:type="dxa"/>
            <w:tcBorders>
              <w:top w:val="single" w:sz="4" w:space="0" w:color="auto"/>
              <w:right w:val="single" w:sz="4" w:space="0" w:color="auto"/>
            </w:tcBorders>
          </w:tcPr>
          <w:p w:rsidR="0091312B" w:rsidRPr="00152AF1" w:rsidRDefault="0091312B" w:rsidP="00BF07C1">
            <w:pPr>
              <w:tabs>
                <w:tab w:val="left" w:pos="0"/>
              </w:tabs>
              <w:jc w:val="center"/>
              <w:rPr>
                <w:sz w:val="4"/>
                <w:szCs w:val="4"/>
              </w:rPr>
            </w:pPr>
          </w:p>
        </w:tc>
      </w:tr>
      <w:tr w:rsidR="0091312B" w:rsidRPr="00777E41" w:rsidTr="00152AF1">
        <w:tc>
          <w:tcPr>
            <w:tcW w:w="10920" w:type="dxa"/>
            <w:gridSpan w:val="5"/>
            <w:tcBorders>
              <w:left w:val="single" w:sz="4" w:space="0" w:color="auto"/>
              <w:right w:val="single" w:sz="4" w:space="0" w:color="auto"/>
            </w:tcBorders>
          </w:tcPr>
          <w:p w:rsidR="0091312B" w:rsidRPr="00816CFB" w:rsidRDefault="0091312B" w:rsidP="009C11D9">
            <w:pPr>
              <w:tabs>
                <w:tab w:val="left" w:pos="0"/>
              </w:tabs>
              <w:rPr>
                <w:rFonts w:ascii="Arial" w:hAnsi="Arial"/>
                <w:color w:val="FF0000"/>
                <w:sz w:val="6"/>
                <w:szCs w:val="6"/>
              </w:rPr>
            </w:pPr>
          </w:p>
          <w:p w:rsidR="0091312B" w:rsidRPr="009C11D9" w:rsidRDefault="0091312B" w:rsidP="009C11D9">
            <w:pPr>
              <w:tabs>
                <w:tab w:val="left" w:pos="0"/>
              </w:tabs>
              <w:rPr>
                <w:sz w:val="17"/>
                <w:szCs w:val="17"/>
              </w:rPr>
            </w:pPr>
            <w:r w:rsidRPr="009C11D9">
              <w:rPr>
                <w:rFonts w:ascii="Arial" w:hAnsi="Arial"/>
                <w:color w:val="FF0000"/>
                <w:sz w:val="17"/>
                <w:szCs w:val="17"/>
              </w:rPr>
              <w:t>All conflicts/disagreements should be discussed prior to submission of this form.  In the event the division chair or dean does not support the position, provide reasons:</w:t>
            </w:r>
          </w:p>
        </w:tc>
      </w:tr>
      <w:tr w:rsidR="0091312B" w:rsidRPr="00162416" w:rsidTr="00152AF1">
        <w:trPr>
          <w:trHeight w:val="1020"/>
        </w:trPr>
        <w:tc>
          <w:tcPr>
            <w:tcW w:w="10920" w:type="dxa"/>
            <w:gridSpan w:val="5"/>
            <w:tcBorders>
              <w:top w:val="nil"/>
              <w:left w:val="single" w:sz="4" w:space="0" w:color="auto"/>
              <w:bottom w:val="single" w:sz="4" w:space="0" w:color="auto"/>
              <w:right w:val="single" w:sz="4" w:space="0" w:color="auto"/>
            </w:tcBorders>
            <w:shd w:val="clear" w:color="auto" w:fill="FFFFCC"/>
          </w:tcPr>
          <w:p w:rsidR="0091312B" w:rsidRPr="00162416" w:rsidRDefault="0091312B" w:rsidP="00162416">
            <w:pPr>
              <w:rPr>
                <w:rFonts w:ascii="CG Times" w:hAnsi="CG Times"/>
                <w:b/>
              </w:rPr>
            </w:pPr>
          </w:p>
        </w:tc>
      </w:tr>
    </w:tbl>
    <w:p w:rsidR="0091312B" w:rsidRPr="00F34590" w:rsidRDefault="0091312B" w:rsidP="00BF07C1">
      <w:pPr>
        <w:tabs>
          <w:tab w:val="left" w:pos="0"/>
        </w:tabs>
        <w:rPr>
          <w:rFonts w:ascii="Arial" w:hAnsi="Arial" w:cs="Arial"/>
          <w:sz w:val="28"/>
          <w:szCs w:val="28"/>
        </w:rPr>
      </w:pPr>
    </w:p>
    <w:p w:rsidR="0091312B" w:rsidRPr="00BF07C1" w:rsidRDefault="0091312B" w:rsidP="00777E41">
      <w:pPr>
        <w:tabs>
          <w:tab w:val="left" w:pos="600"/>
        </w:tabs>
        <w:rPr>
          <w:rFonts w:ascii="Arial" w:hAnsi="Arial" w:cs="Arial"/>
          <w:b/>
          <w:sz w:val="26"/>
          <w:szCs w:val="26"/>
        </w:rPr>
      </w:pPr>
      <w:r w:rsidRPr="00BF07C1">
        <w:rPr>
          <w:rFonts w:ascii="Arial" w:hAnsi="Arial" w:cs="Arial"/>
          <w:b/>
          <w:sz w:val="26"/>
          <w:szCs w:val="26"/>
        </w:rPr>
        <w:t>B.</w:t>
      </w:r>
      <w:r w:rsidRPr="00BF07C1">
        <w:rPr>
          <w:rFonts w:ascii="Arial" w:hAnsi="Arial" w:cs="Arial"/>
          <w:b/>
          <w:sz w:val="26"/>
          <w:szCs w:val="26"/>
        </w:rPr>
        <w:tab/>
        <w:t>Description of the Position/Assignment</w:t>
      </w:r>
    </w:p>
    <w:p w:rsidR="0091312B" w:rsidRPr="00FD14C1" w:rsidRDefault="0091312B" w:rsidP="00777E41">
      <w:pPr>
        <w:tabs>
          <w:tab w:val="left" w:pos="600"/>
        </w:tabs>
        <w:rPr>
          <w:rFonts w:ascii="Arial" w:hAnsi="Arial" w:cs="Arial"/>
          <w:b/>
          <w:sz w:val="20"/>
          <w:szCs w:val="20"/>
        </w:rPr>
      </w:pPr>
    </w:p>
    <w:tbl>
      <w:tblPr>
        <w:tblW w:w="0" w:type="auto"/>
        <w:tblLook w:val="01E0"/>
      </w:tblPr>
      <w:tblGrid>
        <w:gridCol w:w="1306"/>
        <w:gridCol w:w="375"/>
        <w:gridCol w:w="9090"/>
      </w:tblGrid>
      <w:tr w:rsidR="0091312B" w:rsidRPr="009C11D9" w:rsidTr="0038247E">
        <w:tc>
          <w:tcPr>
            <w:tcW w:w="10771" w:type="dxa"/>
            <w:gridSpan w:val="3"/>
          </w:tcPr>
          <w:p w:rsidR="0091312B" w:rsidRPr="0038247E" w:rsidRDefault="0091312B" w:rsidP="0038247E">
            <w:pPr>
              <w:tabs>
                <w:tab w:val="left" w:pos="600"/>
              </w:tabs>
              <w:rPr>
                <w:rFonts w:ascii="Arial" w:hAnsi="Arial" w:cs="Arial"/>
              </w:rPr>
            </w:pPr>
            <w:r w:rsidRPr="0038247E">
              <w:rPr>
                <w:rFonts w:ascii="Arial" w:hAnsi="Arial" w:cs="Arial"/>
                <w:sz w:val="22"/>
                <w:szCs w:val="22"/>
              </w:rPr>
              <w:t>1.</w:t>
            </w:r>
            <w:r w:rsidRPr="0038247E">
              <w:rPr>
                <w:rFonts w:ascii="Arial" w:hAnsi="Arial" w:cs="Arial"/>
                <w:sz w:val="22"/>
                <w:szCs w:val="22"/>
              </w:rPr>
              <w:tab/>
              <w:t>Describe all aspects of the position, including non-teaching assignments.</w:t>
            </w:r>
          </w:p>
        </w:tc>
      </w:tr>
      <w:tr w:rsidR="0091312B" w:rsidRPr="00E01E68" w:rsidTr="0038247E">
        <w:tc>
          <w:tcPr>
            <w:tcW w:w="10771" w:type="dxa"/>
            <w:gridSpan w:val="3"/>
          </w:tcPr>
          <w:p w:rsidR="0091312B" w:rsidRPr="0038247E" w:rsidRDefault="0091312B" w:rsidP="0038247E">
            <w:pPr>
              <w:tabs>
                <w:tab w:val="left" w:pos="600"/>
              </w:tabs>
              <w:rPr>
                <w:rFonts w:ascii="Arial" w:hAnsi="Arial" w:cs="Arial"/>
                <w:sz w:val="10"/>
                <w:szCs w:val="10"/>
              </w:rPr>
            </w:pPr>
          </w:p>
        </w:tc>
      </w:tr>
      <w:tr w:rsidR="0091312B" w:rsidTr="0038247E">
        <w:trPr>
          <w:trHeight w:val="1890"/>
        </w:trPr>
        <w:tc>
          <w:tcPr>
            <w:tcW w:w="10771" w:type="dxa"/>
            <w:gridSpan w:val="3"/>
            <w:shd w:val="clear" w:color="auto" w:fill="FFFFCC"/>
          </w:tcPr>
          <w:p w:rsidR="0091312B" w:rsidRDefault="0091312B" w:rsidP="0038247E">
            <w:pPr>
              <w:numPr>
                <w:ilvl w:val="0"/>
                <w:numId w:val="6"/>
              </w:numPr>
            </w:pPr>
            <w:r>
              <w:t>Provide leadership for the MLC</w:t>
            </w:r>
          </w:p>
          <w:p w:rsidR="0091312B" w:rsidRDefault="0091312B" w:rsidP="0038247E">
            <w:pPr>
              <w:numPr>
                <w:ilvl w:val="0"/>
                <w:numId w:val="6"/>
              </w:numPr>
            </w:pPr>
            <w:r>
              <w:t>Direct and oversee all activities of the MLC (</w:t>
            </w:r>
            <w:smartTag w:uri="urn:schemas-microsoft-com:office:smarttags" w:element="City">
              <w:r>
                <w:t>Monterey</w:t>
              </w:r>
            </w:smartTag>
            <w:r>
              <w:t xml:space="preserve"> campus and at </w:t>
            </w:r>
            <w:smartTag w:uri="urn:schemas-microsoft-com:office:smarttags" w:element="City">
              <w:r>
                <w:t>MPC</w:t>
              </w:r>
            </w:smartTag>
            <w:r>
              <w:t xml:space="preserve"> </w:t>
            </w:r>
            <w:smartTag w:uri="urn:schemas-microsoft-com:office:smarttags" w:element="City">
              <w:r>
                <w:t>Education</w:t>
              </w:r>
            </w:smartTag>
            <w:r>
              <w:t xml:space="preserve"> </w:t>
            </w:r>
            <w:smartTag w:uri="urn:schemas-microsoft-com:office:smarttags" w:element="City">
              <w:r>
                <w:t>Center</w:t>
              </w:r>
            </w:smartTag>
            <w:r>
              <w:t xml:space="preserve"> in </w:t>
            </w:r>
            <w:smartTag w:uri="urn:schemas-microsoft-com:office:smarttags" w:element="City">
              <w:r>
                <w:t>Marina</w:t>
              </w:r>
            </w:smartTag>
            <w:r>
              <w:t>)</w:t>
            </w:r>
          </w:p>
          <w:p w:rsidR="0091312B" w:rsidRDefault="0091312B" w:rsidP="0038247E">
            <w:pPr>
              <w:numPr>
                <w:ilvl w:val="0"/>
                <w:numId w:val="6"/>
              </w:numPr>
            </w:pPr>
            <w:r>
              <w:t>Use and develop a variety of effective tutoring methods to engage student interest and support a variety of learning styles</w:t>
            </w:r>
          </w:p>
          <w:p w:rsidR="0091312B" w:rsidRDefault="0091312B" w:rsidP="0038247E">
            <w:pPr>
              <w:numPr>
                <w:ilvl w:val="0"/>
                <w:numId w:val="6"/>
              </w:numPr>
            </w:pPr>
            <w:r>
              <w:t>Hire, train, and supervise all student tutors and other support staff</w:t>
            </w:r>
          </w:p>
          <w:p w:rsidR="0091312B" w:rsidRDefault="0091312B" w:rsidP="0038247E">
            <w:pPr>
              <w:numPr>
                <w:ilvl w:val="0"/>
                <w:numId w:val="6"/>
              </w:numPr>
            </w:pPr>
            <w:r>
              <w:t xml:space="preserve">Work with math faculty to develop new curriculum and revise existing curriculum </w:t>
            </w:r>
          </w:p>
          <w:p w:rsidR="0091312B" w:rsidRDefault="0091312B" w:rsidP="0038247E">
            <w:pPr>
              <w:numPr>
                <w:ilvl w:val="0"/>
                <w:numId w:val="6"/>
              </w:numPr>
            </w:pPr>
            <w:r>
              <w:t>Promote the MLC’s services to all math and science students</w:t>
            </w:r>
          </w:p>
          <w:p w:rsidR="0091312B" w:rsidRDefault="0091312B" w:rsidP="0038247E">
            <w:pPr>
              <w:numPr>
                <w:ilvl w:val="0"/>
                <w:numId w:val="6"/>
              </w:numPr>
            </w:pPr>
            <w:r>
              <w:t>Review and revise the MLC’s policies practices and procedures to ensure compliance with Title 5 and the Education Code</w:t>
            </w:r>
          </w:p>
          <w:p w:rsidR="0091312B" w:rsidRDefault="0091312B" w:rsidP="0038247E">
            <w:pPr>
              <w:numPr>
                <w:ilvl w:val="0"/>
                <w:numId w:val="6"/>
              </w:numPr>
            </w:pPr>
            <w:r>
              <w:t>Assist students in the use of technology</w:t>
            </w:r>
            <w:r w:rsidRPr="004D7824">
              <w:t xml:space="preserve"> </w:t>
            </w:r>
          </w:p>
          <w:p w:rsidR="0091312B" w:rsidRDefault="0091312B" w:rsidP="0038247E">
            <w:pPr>
              <w:numPr>
                <w:ilvl w:val="0"/>
                <w:numId w:val="6"/>
              </w:numPr>
            </w:pPr>
            <w:r>
              <w:t>Provide direct math tutoring support to students in math and science courses</w:t>
            </w:r>
          </w:p>
          <w:p w:rsidR="0091312B" w:rsidRDefault="0091312B" w:rsidP="0038247E">
            <w:pPr>
              <w:numPr>
                <w:ilvl w:val="0"/>
                <w:numId w:val="6"/>
              </w:numPr>
            </w:pPr>
            <w:r>
              <w:t xml:space="preserve">Maintain and submit accurate records according to published deadlines </w:t>
            </w:r>
          </w:p>
          <w:p w:rsidR="0091312B" w:rsidRPr="000704A7" w:rsidRDefault="0091312B" w:rsidP="0038247E">
            <w:pPr>
              <w:numPr>
                <w:ilvl w:val="0"/>
                <w:numId w:val="6"/>
              </w:numPr>
            </w:pPr>
            <w:r w:rsidRPr="000704A7">
              <w:t>Implement a continuous improvement model that includes collecting and analyzing data to ensure the center is meeting student needs.</w:t>
            </w:r>
          </w:p>
          <w:p w:rsidR="0091312B" w:rsidRPr="0038247E" w:rsidRDefault="0091312B" w:rsidP="00093F3D">
            <w:pPr>
              <w:rPr>
                <w:rFonts w:ascii="CG Times" w:hAnsi="CG Times"/>
                <w:b/>
              </w:rPr>
            </w:pPr>
          </w:p>
        </w:tc>
      </w:tr>
      <w:tr w:rsidR="0091312B" w:rsidRPr="009C11D9" w:rsidTr="0038247E">
        <w:tc>
          <w:tcPr>
            <w:tcW w:w="10771" w:type="dxa"/>
            <w:gridSpan w:val="3"/>
          </w:tcPr>
          <w:p w:rsidR="0091312B" w:rsidRPr="0038247E" w:rsidRDefault="0091312B" w:rsidP="0038247E">
            <w:pPr>
              <w:tabs>
                <w:tab w:val="left" w:pos="600"/>
              </w:tabs>
              <w:rPr>
                <w:rFonts w:ascii="Arial" w:hAnsi="Arial" w:cs="Arial"/>
              </w:rPr>
            </w:pPr>
          </w:p>
          <w:p w:rsidR="0091312B" w:rsidRPr="0038247E" w:rsidRDefault="0091312B" w:rsidP="0038247E">
            <w:pPr>
              <w:tabs>
                <w:tab w:val="left" w:pos="600"/>
              </w:tabs>
              <w:rPr>
                <w:rFonts w:ascii="Arial" w:hAnsi="Arial" w:cs="Arial"/>
                <w:b/>
              </w:rPr>
            </w:pPr>
            <w:r w:rsidRPr="0038247E">
              <w:rPr>
                <w:rFonts w:ascii="Arial" w:hAnsi="Arial" w:cs="Arial"/>
                <w:sz w:val="22"/>
                <w:szCs w:val="22"/>
              </w:rPr>
              <w:t>2.</w:t>
            </w:r>
            <w:r w:rsidRPr="0038247E">
              <w:rPr>
                <w:rFonts w:ascii="Arial" w:hAnsi="Arial" w:cs="Arial"/>
                <w:sz w:val="22"/>
                <w:szCs w:val="22"/>
              </w:rPr>
              <w:tab/>
              <w:t>Aspects of college’s mission being addressed by position:</w:t>
            </w:r>
            <w:r w:rsidRPr="0038247E">
              <w:rPr>
                <w:rFonts w:ascii="Arial" w:hAnsi="Arial" w:cs="Arial"/>
                <w:b/>
                <w:sz w:val="22"/>
                <w:szCs w:val="22"/>
              </w:rPr>
              <w:t xml:space="preserve">  </w:t>
            </w:r>
          </w:p>
        </w:tc>
      </w:tr>
      <w:tr w:rsidR="0091312B" w:rsidRPr="00E01E68" w:rsidTr="0038247E">
        <w:tc>
          <w:tcPr>
            <w:tcW w:w="10771" w:type="dxa"/>
            <w:gridSpan w:val="3"/>
          </w:tcPr>
          <w:p w:rsidR="0091312B" w:rsidRPr="0038247E" w:rsidRDefault="0091312B" w:rsidP="0038247E">
            <w:pPr>
              <w:tabs>
                <w:tab w:val="left" w:pos="600"/>
              </w:tabs>
              <w:rPr>
                <w:rFonts w:ascii="Arial" w:hAnsi="Arial" w:cs="Arial"/>
                <w:sz w:val="10"/>
                <w:szCs w:val="10"/>
              </w:rPr>
            </w:pPr>
          </w:p>
        </w:tc>
      </w:tr>
      <w:tr w:rsidR="0091312B" w:rsidRPr="006828BB" w:rsidTr="0038247E">
        <w:tc>
          <w:tcPr>
            <w:tcW w:w="1306" w:type="dxa"/>
            <w:tcBorders>
              <w:right w:val="single" w:sz="6" w:space="0" w:color="auto"/>
            </w:tcBorders>
          </w:tcPr>
          <w:p w:rsidR="0091312B" w:rsidRPr="0038247E" w:rsidRDefault="0091312B" w:rsidP="0038247E">
            <w:pPr>
              <w:tabs>
                <w:tab w:val="left" w:pos="600"/>
              </w:tabs>
              <w:rPr>
                <w:rFonts w:ascii="Arial" w:hAnsi="Arial" w:cs="Arial"/>
              </w:rPr>
            </w:pPr>
          </w:p>
        </w:tc>
        <w:tc>
          <w:tcPr>
            <w:tcW w:w="375" w:type="dxa"/>
            <w:tcBorders>
              <w:top w:val="single" w:sz="6" w:space="0" w:color="auto"/>
              <w:left w:val="single" w:sz="6" w:space="0" w:color="auto"/>
              <w:bottom w:val="single" w:sz="6" w:space="0" w:color="auto"/>
              <w:right w:val="single" w:sz="6" w:space="0" w:color="auto"/>
            </w:tcBorders>
            <w:shd w:val="clear" w:color="auto" w:fill="FFFFCC"/>
          </w:tcPr>
          <w:p w:rsidR="0091312B" w:rsidRPr="0038247E" w:rsidRDefault="0091312B" w:rsidP="0038247E">
            <w:pPr>
              <w:jc w:val="center"/>
              <w:rPr>
                <w:rFonts w:ascii="CG Times" w:hAnsi="CG Times"/>
                <w:b/>
                <w:caps/>
              </w:rPr>
            </w:pPr>
            <w:r w:rsidRPr="0038247E">
              <w:rPr>
                <w:rFonts w:ascii="CG Times" w:hAnsi="CG Times"/>
                <w:b/>
                <w:caps/>
                <w:sz w:val="22"/>
                <w:szCs w:val="22"/>
              </w:rPr>
              <w:t>X</w:t>
            </w:r>
          </w:p>
        </w:tc>
        <w:tc>
          <w:tcPr>
            <w:tcW w:w="9090" w:type="dxa"/>
            <w:tcBorders>
              <w:lef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Transfer to four-year colleges</w:t>
            </w:r>
          </w:p>
        </w:tc>
      </w:tr>
      <w:tr w:rsidR="0091312B" w:rsidRPr="006828BB" w:rsidTr="0038247E">
        <w:tc>
          <w:tcPr>
            <w:tcW w:w="10771" w:type="dxa"/>
            <w:gridSpan w:val="3"/>
          </w:tcPr>
          <w:p w:rsidR="0091312B" w:rsidRPr="0038247E" w:rsidRDefault="0091312B" w:rsidP="0038247E">
            <w:pPr>
              <w:tabs>
                <w:tab w:val="left" w:pos="600"/>
              </w:tabs>
              <w:rPr>
                <w:rFonts w:ascii="Arial" w:hAnsi="Arial" w:cs="Arial"/>
                <w:sz w:val="10"/>
                <w:szCs w:val="10"/>
              </w:rPr>
            </w:pPr>
          </w:p>
        </w:tc>
      </w:tr>
      <w:tr w:rsidR="0091312B" w:rsidRPr="006828BB" w:rsidTr="0038247E">
        <w:tc>
          <w:tcPr>
            <w:tcW w:w="1306" w:type="dxa"/>
            <w:tcBorders>
              <w:right w:val="single" w:sz="6" w:space="0" w:color="auto"/>
            </w:tcBorders>
          </w:tcPr>
          <w:p w:rsidR="0091312B" w:rsidRPr="0038247E" w:rsidRDefault="0091312B" w:rsidP="0038247E">
            <w:pPr>
              <w:tabs>
                <w:tab w:val="left" w:pos="600"/>
              </w:tabs>
              <w:rPr>
                <w:rFonts w:ascii="Arial" w:hAnsi="Arial" w:cs="Arial"/>
              </w:rPr>
            </w:pPr>
          </w:p>
        </w:tc>
        <w:tc>
          <w:tcPr>
            <w:tcW w:w="375" w:type="dxa"/>
            <w:tcBorders>
              <w:top w:val="single" w:sz="6" w:space="0" w:color="auto"/>
              <w:left w:val="single" w:sz="6" w:space="0" w:color="auto"/>
              <w:bottom w:val="single" w:sz="6" w:space="0" w:color="auto"/>
              <w:right w:val="single" w:sz="6" w:space="0" w:color="auto"/>
            </w:tcBorders>
            <w:shd w:val="clear" w:color="auto" w:fill="FFFFCC"/>
          </w:tcPr>
          <w:p w:rsidR="0091312B" w:rsidRPr="0038247E" w:rsidRDefault="0091312B" w:rsidP="0038247E">
            <w:pPr>
              <w:jc w:val="center"/>
              <w:rPr>
                <w:rFonts w:ascii="CG Times" w:hAnsi="CG Times"/>
                <w:b/>
                <w:caps/>
              </w:rPr>
            </w:pPr>
            <w:r w:rsidRPr="0038247E">
              <w:rPr>
                <w:rFonts w:ascii="CG Times" w:hAnsi="CG Times"/>
                <w:b/>
                <w:caps/>
                <w:sz w:val="22"/>
                <w:szCs w:val="22"/>
              </w:rPr>
              <w:t>X</w:t>
            </w:r>
          </w:p>
        </w:tc>
        <w:tc>
          <w:tcPr>
            <w:tcW w:w="9090" w:type="dxa"/>
            <w:tcBorders>
              <w:lef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Basic skills instruction</w:t>
            </w:r>
          </w:p>
        </w:tc>
      </w:tr>
      <w:tr w:rsidR="0091312B" w:rsidRPr="00E01E68" w:rsidTr="0038247E">
        <w:tc>
          <w:tcPr>
            <w:tcW w:w="10771" w:type="dxa"/>
            <w:gridSpan w:val="3"/>
          </w:tcPr>
          <w:p w:rsidR="0091312B" w:rsidRPr="0038247E" w:rsidRDefault="0091312B" w:rsidP="0038247E">
            <w:pPr>
              <w:tabs>
                <w:tab w:val="left" w:pos="600"/>
              </w:tabs>
              <w:rPr>
                <w:rFonts w:ascii="Arial" w:hAnsi="Arial" w:cs="Arial"/>
                <w:sz w:val="10"/>
                <w:szCs w:val="10"/>
              </w:rPr>
            </w:pPr>
          </w:p>
        </w:tc>
      </w:tr>
      <w:tr w:rsidR="0091312B" w:rsidRPr="006828BB" w:rsidTr="0038247E">
        <w:tc>
          <w:tcPr>
            <w:tcW w:w="1306" w:type="dxa"/>
            <w:tcBorders>
              <w:right w:val="single" w:sz="6" w:space="0" w:color="auto"/>
            </w:tcBorders>
          </w:tcPr>
          <w:p w:rsidR="0091312B" w:rsidRPr="0038247E" w:rsidRDefault="0091312B" w:rsidP="0038247E">
            <w:pPr>
              <w:tabs>
                <w:tab w:val="left" w:pos="600"/>
              </w:tabs>
              <w:rPr>
                <w:rFonts w:ascii="Arial" w:hAnsi="Arial" w:cs="Arial"/>
              </w:rPr>
            </w:pPr>
          </w:p>
        </w:tc>
        <w:tc>
          <w:tcPr>
            <w:tcW w:w="375" w:type="dxa"/>
            <w:tcBorders>
              <w:top w:val="single" w:sz="6" w:space="0" w:color="auto"/>
              <w:left w:val="single" w:sz="6" w:space="0" w:color="auto"/>
              <w:bottom w:val="single" w:sz="6" w:space="0" w:color="auto"/>
              <w:right w:val="single" w:sz="6" w:space="0" w:color="auto"/>
            </w:tcBorders>
            <w:shd w:val="clear" w:color="auto" w:fill="FFFFCC"/>
          </w:tcPr>
          <w:p w:rsidR="0091312B" w:rsidRPr="0038247E" w:rsidRDefault="0091312B" w:rsidP="0038247E">
            <w:pPr>
              <w:jc w:val="center"/>
              <w:rPr>
                <w:rFonts w:ascii="CG Times" w:hAnsi="CG Times"/>
                <w:b/>
                <w:caps/>
              </w:rPr>
            </w:pPr>
            <w:r w:rsidRPr="0038247E">
              <w:rPr>
                <w:rFonts w:ascii="CG Times" w:hAnsi="CG Times"/>
                <w:b/>
                <w:caps/>
                <w:sz w:val="22"/>
                <w:szCs w:val="22"/>
              </w:rPr>
              <w:t>X</w:t>
            </w:r>
          </w:p>
        </w:tc>
        <w:tc>
          <w:tcPr>
            <w:tcW w:w="9090" w:type="dxa"/>
            <w:tcBorders>
              <w:lef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Vocational instruction</w:t>
            </w:r>
          </w:p>
        </w:tc>
      </w:tr>
      <w:tr w:rsidR="0091312B" w:rsidRPr="00E01E68" w:rsidTr="0038247E">
        <w:tc>
          <w:tcPr>
            <w:tcW w:w="10771" w:type="dxa"/>
            <w:gridSpan w:val="3"/>
          </w:tcPr>
          <w:p w:rsidR="0091312B" w:rsidRPr="0038247E" w:rsidRDefault="0091312B" w:rsidP="0038247E">
            <w:pPr>
              <w:tabs>
                <w:tab w:val="left" w:pos="600"/>
              </w:tabs>
              <w:rPr>
                <w:rFonts w:ascii="Arial" w:hAnsi="Arial" w:cs="Arial"/>
                <w:sz w:val="10"/>
                <w:szCs w:val="10"/>
              </w:rPr>
            </w:pPr>
          </w:p>
        </w:tc>
      </w:tr>
      <w:tr w:rsidR="0091312B" w:rsidRPr="006828BB" w:rsidTr="0038247E">
        <w:tc>
          <w:tcPr>
            <w:tcW w:w="1306" w:type="dxa"/>
            <w:tcBorders>
              <w:right w:val="single" w:sz="6" w:space="0" w:color="auto"/>
            </w:tcBorders>
          </w:tcPr>
          <w:p w:rsidR="0091312B" w:rsidRPr="0038247E" w:rsidRDefault="0091312B" w:rsidP="0038247E">
            <w:pPr>
              <w:tabs>
                <w:tab w:val="left" w:pos="600"/>
              </w:tabs>
              <w:rPr>
                <w:rFonts w:ascii="Arial" w:hAnsi="Arial" w:cs="Arial"/>
              </w:rPr>
            </w:pPr>
          </w:p>
        </w:tc>
        <w:tc>
          <w:tcPr>
            <w:tcW w:w="375" w:type="dxa"/>
            <w:tcBorders>
              <w:top w:val="single" w:sz="6" w:space="0" w:color="auto"/>
              <w:left w:val="single" w:sz="6" w:space="0" w:color="auto"/>
              <w:bottom w:val="single" w:sz="6" w:space="0" w:color="auto"/>
              <w:right w:val="single" w:sz="6" w:space="0" w:color="auto"/>
            </w:tcBorders>
            <w:shd w:val="clear" w:color="auto" w:fill="FFFFCC"/>
          </w:tcPr>
          <w:p w:rsidR="0091312B" w:rsidRPr="0038247E" w:rsidRDefault="0091312B" w:rsidP="0038247E">
            <w:pPr>
              <w:jc w:val="center"/>
              <w:rPr>
                <w:rFonts w:ascii="CG Times" w:hAnsi="CG Times"/>
                <w:b/>
                <w:caps/>
              </w:rPr>
            </w:pPr>
            <w:r w:rsidRPr="0038247E">
              <w:rPr>
                <w:rFonts w:ascii="CG Times" w:hAnsi="CG Times"/>
                <w:b/>
                <w:caps/>
                <w:sz w:val="22"/>
                <w:szCs w:val="22"/>
              </w:rPr>
              <w:t>X</w:t>
            </w:r>
          </w:p>
        </w:tc>
        <w:tc>
          <w:tcPr>
            <w:tcW w:w="9090" w:type="dxa"/>
            <w:tcBorders>
              <w:lef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Student support services</w:t>
            </w:r>
          </w:p>
        </w:tc>
      </w:tr>
      <w:tr w:rsidR="0091312B" w:rsidRPr="00E01E68" w:rsidTr="0038247E">
        <w:tc>
          <w:tcPr>
            <w:tcW w:w="10771" w:type="dxa"/>
            <w:gridSpan w:val="3"/>
          </w:tcPr>
          <w:p w:rsidR="0091312B" w:rsidRPr="0038247E" w:rsidRDefault="0091312B" w:rsidP="0038247E">
            <w:pPr>
              <w:tabs>
                <w:tab w:val="left" w:pos="600"/>
              </w:tabs>
              <w:rPr>
                <w:rFonts w:ascii="Arial" w:hAnsi="Arial" w:cs="Arial"/>
                <w:sz w:val="10"/>
                <w:szCs w:val="10"/>
              </w:rPr>
            </w:pPr>
          </w:p>
        </w:tc>
      </w:tr>
    </w:tbl>
    <w:p w:rsidR="0091312B" w:rsidRPr="00816CFB" w:rsidRDefault="0091312B" w:rsidP="00777E41">
      <w:pPr>
        <w:tabs>
          <w:tab w:val="left" w:pos="600"/>
        </w:tabs>
        <w:rPr>
          <w:rFonts w:ascii="Arial" w:hAnsi="Arial" w:cs="Arial"/>
          <w:sz w:val="22"/>
          <w:szCs w:val="22"/>
        </w:rPr>
      </w:pPr>
    </w:p>
    <w:tbl>
      <w:tblPr>
        <w:tblW w:w="10788" w:type="dxa"/>
        <w:tblLook w:val="01E0"/>
      </w:tblPr>
      <w:tblGrid>
        <w:gridCol w:w="7416"/>
        <w:gridCol w:w="360"/>
        <w:gridCol w:w="897"/>
        <w:gridCol w:w="541"/>
        <w:gridCol w:w="375"/>
        <w:gridCol w:w="1199"/>
      </w:tblGrid>
      <w:tr w:rsidR="0091312B" w:rsidRPr="00816CFB" w:rsidTr="0038247E">
        <w:tc>
          <w:tcPr>
            <w:tcW w:w="7428" w:type="dxa"/>
            <w:tcBorders>
              <w:righ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3.</w:t>
            </w:r>
            <w:r w:rsidRPr="0038247E">
              <w:rPr>
                <w:rFonts w:ascii="Arial" w:hAnsi="Arial" w:cs="Arial"/>
                <w:sz w:val="22"/>
                <w:szCs w:val="22"/>
              </w:rPr>
              <w:tab/>
              <w:t xml:space="preserve">Is this position categorically funded? </w:t>
            </w: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91312B" w:rsidRPr="0038247E" w:rsidRDefault="0091312B" w:rsidP="0038247E">
            <w:pPr>
              <w:jc w:val="center"/>
              <w:rPr>
                <w:rFonts w:ascii="CG Times" w:hAnsi="CG Times"/>
                <w:b/>
                <w:caps/>
              </w:rPr>
            </w:pPr>
          </w:p>
        </w:tc>
        <w:tc>
          <w:tcPr>
            <w:tcW w:w="898" w:type="dxa"/>
            <w:tcBorders>
              <w:lef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Yes</w:t>
            </w:r>
          </w:p>
        </w:tc>
        <w:tc>
          <w:tcPr>
            <w:tcW w:w="542" w:type="dxa"/>
            <w:tcBorders>
              <w:right w:val="single" w:sz="6" w:space="0" w:color="auto"/>
            </w:tcBorders>
          </w:tcPr>
          <w:p w:rsidR="0091312B" w:rsidRPr="0038247E" w:rsidRDefault="0091312B" w:rsidP="0038247E">
            <w:pPr>
              <w:tabs>
                <w:tab w:val="left" w:pos="600"/>
              </w:tabs>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91312B" w:rsidRPr="0038247E" w:rsidRDefault="0091312B" w:rsidP="0038247E">
            <w:pPr>
              <w:jc w:val="center"/>
              <w:rPr>
                <w:rFonts w:ascii="CG Times" w:hAnsi="CG Times"/>
                <w:b/>
                <w:caps/>
              </w:rPr>
            </w:pPr>
            <w:r w:rsidRPr="0038247E">
              <w:rPr>
                <w:rFonts w:ascii="CG Times" w:hAnsi="CG Times"/>
                <w:b/>
                <w:caps/>
                <w:sz w:val="22"/>
                <w:szCs w:val="22"/>
              </w:rPr>
              <w:t>X</w:t>
            </w:r>
          </w:p>
        </w:tc>
        <w:tc>
          <w:tcPr>
            <w:tcW w:w="1200" w:type="dxa"/>
            <w:tcBorders>
              <w:lef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No</w:t>
            </w:r>
          </w:p>
        </w:tc>
      </w:tr>
    </w:tbl>
    <w:p w:rsidR="0091312B" w:rsidRPr="0052195F" w:rsidRDefault="0091312B" w:rsidP="00777E41">
      <w:pPr>
        <w:tabs>
          <w:tab w:val="left" w:pos="600"/>
        </w:tabs>
        <w:rPr>
          <w:rFonts w:ascii="Arial" w:hAnsi="Arial" w:cs="Arial"/>
          <w:b/>
          <w:sz w:val="40"/>
          <w:szCs w:val="40"/>
        </w:rPr>
      </w:pPr>
    </w:p>
    <w:p w:rsidR="0091312B" w:rsidRPr="00777E41" w:rsidRDefault="0091312B" w:rsidP="00777E41">
      <w:pPr>
        <w:tabs>
          <w:tab w:val="left" w:pos="600"/>
        </w:tabs>
        <w:rPr>
          <w:rFonts w:ascii="Arial" w:hAnsi="Arial" w:cs="Arial"/>
          <w:b/>
          <w:sz w:val="28"/>
          <w:szCs w:val="28"/>
        </w:rPr>
      </w:pPr>
      <w:r w:rsidRPr="00BF07C1">
        <w:rPr>
          <w:rFonts w:ascii="Arial" w:hAnsi="Arial" w:cs="Arial"/>
          <w:b/>
          <w:sz w:val="26"/>
          <w:szCs w:val="26"/>
        </w:rPr>
        <w:t>C.</w:t>
      </w:r>
      <w:r w:rsidRPr="00BF07C1">
        <w:rPr>
          <w:rFonts w:ascii="Arial" w:hAnsi="Arial" w:cs="Arial"/>
          <w:b/>
          <w:sz w:val="26"/>
          <w:szCs w:val="26"/>
        </w:rPr>
        <w:tab/>
        <w:t>Rationale for the Position</w:t>
      </w:r>
    </w:p>
    <w:p w:rsidR="0091312B" w:rsidRPr="0052195F" w:rsidRDefault="0091312B" w:rsidP="002C607B">
      <w:pPr>
        <w:tabs>
          <w:tab w:val="left" w:pos="600"/>
        </w:tabs>
        <w:ind w:left="600" w:hanging="600"/>
        <w:rPr>
          <w:rFonts w:ascii="Footlight MT Light" w:hAnsi="Footlight MT Light" w:cs="Arial"/>
          <w:b/>
          <w:sz w:val="12"/>
          <w:szCs w:val="12"/>
        </w:rPr>
      </w:pPr>
    </w:p>
    <w:tbl>
      <w:tblPr>
        <w:tblW w:w="10771" w:type="dxa"/>
        <w:tblLook w:val="01E0"/>
      </w:tblPr>
      <w:tblGrid>
        <w:gridCol w:w="10771"/>
      </w:tblGrid>
      <w:tr w:rsidR="0091312B" w:rsidRPr="009C11D9" w:rsidTr="0038247E">
        <w:tc>
          <w:tcPr>
            <w:tcW w:w="10771" w:type="dxa"/>
          </w:tcPr>
          <w:p w:rsidR="0091312B" w:rsidRPr="0038247E" w:rsidRDefault="0091312B" w:rsidP="0038247E">
            <w:pPr>
              <w:tabs>
                <w:tab w:val="left" w:pos="600"/>
              </w:tabs>
              <w:ind w:left="600" w:hanging="600"/>
              <w:rPr>
                <w:rFonts w:ascii="Arial" w:hAnsi="Arial" w:cs="Arial"/>
                <w:b/>
              </w:rPr>
            </w:pPr>
            <w:r w:rsidRPr="0038247E">
              <w:rPr>
                <w:rFonts w:ascii="Arial" w:hAnsi="Arial" w:cs="Arial"/>
                <w:sz w:val="22"/>
                <w:szCs w:val="22"/>
              </w:rPr>
              <w:t>1.</w:t>
            </w:r>
            <w:r w:rsidRPr="0038247E">
              <w:rPr>
                <w:rFonts w:ascii="Arial" w:hAnsi="Arial" w:cs="Arial"/>
                <w:sz w:val="22"/>
                <w:szCs w:val="22"/>
              </w:rPr>
              <w:tab/>
              <w:t>Description of need.  Please include information on the effects on your division, the college, and the community of filling the position versus not filling it.</w:t>
            </w:r>
          </w:p>
        </w:tc>
      </w:tr>
      <w:tr w:rsidR="0091312B" w:rsidRPr="009C11D9" w:rsidTr="0038247E">
        <w:trPr>
          <w:trHeight w:val="1040"/>
        </w:trPr>
        <w:tc>
          <w:tcPr>
            <w:tcW w:w="10771" w:type="dxa"/>
            <w:shd w:val="clear" w:color="auto" w:fill="FFFFCC"/>
          </w:tcPr>
          <w:p w:rsidR="0091312B" w:rsidRPr="0038247E" w:rsidRDefault="0091312B" w:rsidP="0038247E">
            <w:pPr>
              <w:tabs>
                <w:tab w:val="left" w:pos="0"/>
              </w:tabs>
              <w:rPr>
                <w:rFonts w:ascii="CG Times" w:hAnsi="CG Times"/>
              </w:rPr>
            </w:pPr>
          </w:p>
          <w:p w:rsidR="0091312B" w:rsidRPr="0038247E" w:rsidRDefault="0091312B" w:rsidP="0038247E">
            <w:pPr>
              <w:tabs>
                <w:tab w:val="left" w:pos="0"/>
              </w:tabs>
              <w:rPr>
                <w:rFonts w:ascii="CG Times" w:hAnsi="CG Times"/>
              </w:rPr>
            </w:pPr>
            <w:r w:rsidRPr="0038247E">
              <w:rPr>
                <w:rFonts w:ascii="CG Times" w:hAnsi="CG Times"/>
                <w:sz w:val="22"/>
                <w:szCs w:val="22"/>
              </w:rPr>
              <w:t xml:space="preserve">The presence of a full-time Math Learning Center Coordinator provides the leadership and continuity necessary to: </w:t>
            </w:r>
          </w:p>
          <w:p w:rsidR="0091312B" w:rsidRPr="0038247E" w:rsidRDefault="0091312B" w:rsidP="0038247E">
            <w:pPr>
              <w:numPr>
                <w:ilvl w:val="0"/>
                <w:numId w:val="7"/>
              </w:numPr>
              <w:tabs>
                <w:tab w:val="left" w:pos="0"/>
              </w:tabs>
              <w:rPr>
                <w:rFonts w:ascii="CG Times" w:hAnsi="CG Times"/>
              </w:rPr>
            </w:pPr>
            <w:r w:rsidRPr="0038247E">
              <w:rPr>
                <w:rFonts w:ascii="CG Times" w:hAnsi="CG Times"/>
                <w:sz w:val="22"/>
                <w:szCs w:val="22"/>
              </w:rPr>
              <w:t>offer extended tutoring hours (including evening and weekend hours) to serve more students, provide access to evening and online students, and increase FTES</w:t>
            </w:r>
          </w:p>
          <w:p w:rsidR="0091312B" w:rsidRPr="0038247E" w:rsidRDefault="0091312B" w:rsidP="0038247E">
            <w:pPr>
              <w:numPr>
                <w:ilvl w:val="0"/>
                <w:numId w:val="7"/>
              </w:numPr>
              <w:tabs>
                <w:tab w:val="left" w:pos="0"/>
              </w:tabs>
              <w:rPr>
                <w:rFonts w:ascii="CG Times" w:hAnsi="CG Times"/>
              </w:rPr>
            </w:pPr>
            <w:r w:rsidRPr="0038247E">
              <w:rPr>
                <w:rFonts w:ascii="CG Times" w:hAnsi="CG Times"/>
                <w:sz w:val="22"/>
                <w:szCs w:val="22"/>
              </w:rPr>
              <w:t>ensure that the MLC is in compliance with Title 5 and the Education Code</w:t>
            </w:r>
          </w:p>
          <w:p w:rsidR="0091312B" w:rsidRPr="0038247E" w:rsidRDefault="0091312B" w:rsidP="0038247E">
            <w:pPr>
              <w:numPr>
                <w:ilvl w:val="0"/>
                <w:numId w:val="7"/>
              </w:numPr>
              <w:tabs>
                <w:tab w:val="left" w:pos="0"/>
              </w:tabs>
              <w:rPr>
                <w:rFonts w:ascii="CG Times" w:hAnsi="CG Times"/>
              </w:rPr>
            </w:pPr>
            <w:r w:rsidRPr="0038247E">
              <w:rPr>
                <w:rFonts w:ascii="CG Times" w:hAnsi="CG Times"/>
                <w:sz w:val="22"/>
                <w:szCs w:val="22"/>
              </w:rPr>
              <w:t>hire, train, and supervise the student tutors in the Center</w:t>
            </w:r>
          </w:p>
          <w:p w:rsidR="0091312B" w:rsidRPr="0038247E" w:rsidRDefault="0091312B" w:rsidP="0038247E">
            <w:pPr>
              <w:numPr>
                <w:ilvl w:val="0"/>
                <w:numId w:val="7"/>
              </w:numPr>
              <w:tabs>
                <w:tab w:val="left" w:pos="0"/>
              </w:tabs>
              <w:rPr>
                <w:rFonts w:ascii="CG Times" w:hAnsi="CG Times"/>
              </w:rPr>
            </w:pPr>
            <w:r w:rsidRPr="0038247E">
              <w:rPr>
                <w:rFonts w:ascii="CG Times" w:hAnsi="CG Times"/>
                <w:sz w:val="22"/>
                <w:szCs w:val="22"/>
              </w:rPr>
              <w:t>implement a continuous improvement model and advocate for additional staff and budget when appropriate</w:t>
            </w:r>
          </w:p>
          <w:p w:rsidR="0091312B" w:rsidRPr="0038247E" w:rsidRDefault="0091312B" w:rsidP="0038247E">
            <w:pPr>
              <w:numPr>
                <w:ilvl w:val="0"/>
                <w:numId w:val="7"/>
              </w:numPr>
              <w:tabs>
                <w:tab w:val="left" w:pos="0"/>
              </w:tabs>
              <w:rPr>
                <w:rFonts w:ascii="CG Times" w:hAnsi="CG Times"/>
              </w:rPr>
            </w:pPr>
            <w:r w:rsidRPr="0038247E">
              <w:rPr>
                <w:rFonts w:ascii="CG Times" w:hAnsi="CG Times"/>
                <w:sz w:val="22"/>
                <w:szCs w:val="22"/>
              </w:rPr>
              <w:t>develop an innovative tutoring program and work with student on an ongoing basis to help improve success and retention in math and science classes</w:t>
            </w:r>
          </w:p>
          <w:p w:rsidR="0091312B" w:rsidRPr="0038247E" w:rsidRDefault="0091312B" w:rsidP="0038247E">
            <w:pPr>
              <w:numPr>
                <w:ilvl w:val="0"/>
                <w:numId w:val="7"/>
              </w:numPr>
              <w:tabs>
                <w:tab w:val="left" w:pos="0"/>
              </w:tabs>
              <w:rPr>
                <w:rFonts w:ascii="CG Times" w:hAnsi="CG Times"/>
              </w:rPr>
            </w:pPr>
            <w:r w:rsidRPr="0038247E">
              <w:rPr>
                <w:rFonts w:ascii="CG Times" w:hAnsi="CG Times"/>
                <w:sz w:val="22"/>
                <w:szCs w:val="22"/>
              </w:rPr>
              <w:t>communicate with instructors who use technology in their classes in order to provide the appropriate assistance to students in the MLC</w:t>
            </w:r>
          </w:p>
          <w:p w:rsidR="0091312B" w:rsidRPr="0038247E" w:rsidRDefault="0091312B" w:rsidP="0038247E">
            <w:pPr>
              <w:numPr>
                <w:ilvl w:val="0"/>
                <w:numId w:val="7"/>
              </w:numPr>
              <w:tabs>
                <w:tab w:val="left" w:pos="0"/>
              </w:tabs>
              <w:rPr>
                <w:rFonts w:ascii="CG Times" w:hAnsi="CG Times"/>
              </w:rPr>
            </w:pPr>
            <w:r w:rsidRPr="0038247E">
              <w:rPr>
                <w:rFonts w:ascii="CG Times" w:hAnsi="CG Times"/>
                <w:sz w:val="22"/>
                <w:szCs w:val="22"/>
              </w:rPr>
              <w:t>assist with the transition of the MLC to the expanded facilities that will be available when the Center moves to its new location in the Business building</w:t>
            </w:r>
          </w:p>
          <w:p w:rsidR="0091312B" w:rsidRPr="0038247E" w:rsidRDefault="0091312B" w:rsidP="0038247E">
            <w:pPr>
              <w:numPr>
                <w:ilvl w:val="0"/>
                <w:numId w:val="7"/>
              </w:numPr>
              <w:tabs>
                <w:tab w:val="left" w:pos="0"/>
              </w:tabs>
              <w:rPr>
                <w:rFonts w:ascii="CG Times" w:hAnsi="CG Times"/>
              </w:rPr>
            </w:pPr>
            <w:r>
              <w:t>work collaboratively with math faculty to develop new curriculum including possible online or lab based review courses that would increase FTES and MLC use</w:t>
            </w:r>
          </w:p>
          <w:p w:rsidR="0091312B" w:rsidRPr="0038247E" w:rsidRDefault="0091312B" w:rsidP="0038247E">
            <w:pPr>
              <w:numPr>
                <w:ilvl w:val="0"/>
                <w:numId w:val="7"/>
              </w:numPr>
              <w:tabs>
                <w:tab w:val="left" w:pos="0"/>
              </w:tabs>
              <w:rPr>
                <w:rFonts w:ascii="CG Times" w:hAnsi="CG Times"/>
              </w:rPr>
            </w:pPr>
            <w:r>
              <w:t xml:space="preserve">participate in the planning process for facilities for the MLC at the </w:t>
            </w:r>
            <w:smartTag w:uri="urn:schemas-microsoft-com:office:smarttags" w:element="City">
              <w:r>
                <w:t>MPC</w:t>
              </w:r>
            </w:smartTag>
            <w:r>
              <w:t xml:space="preserve"> </w:t>
            </w:r>
            <w:smartTag w:uri="urn:schemas-microsoft-com:office:smarttags" w:element="City">
              <w:r>
                <w:t>Education</w:t>
              </w:r>
            </w:smartTag>
            <w:r>
              <w:t xml:space="preserve"> </w:t>
            </w:r>
            <w:smartTag w:uri="urn:schemas-microsoft-com:office:smarttags" w:element="City">
              <w:r>
                <w:t>Center</w:t>
              </w:r>
            </w:smartTag>
            <w:r>
              <w:t xml:space="preserve"> in </w:t>
            </w:r>
            <w:smartTag w:uri="urn:schemas-microsoft-com:office:smarttags" w:element="City">
              <w:r>
                <w:t>Marina</w:t>
              </w:r>
            </w:smartTag>
            <w:r>
              <w:t>.</w:t>
            </w:r>
          </w:p>
          <w:p w:rsidR="0091312B" w:rsidRPr="0038247E" w:rsidRDefault="0091312B" w:rsidP="0038247E">
            <w:pPr>
              <w:tabs>
                <w:tab w:val="left" w:pos="0"/>
              </w:tabs>
              <w:rPr>
                <w:rFonts w:ascii="CG Times" w:hAnsi="CG Times"/>
                <w:b/>
              </w:rPr>
            </w:pPr>
          </w:p>
          <w:p w:rsidR="0091312B" w:rsidRPr="0038247E" w:rsidRDefault="0091312B" w:rsidP="0038247E">
            <w:pPr>
              <w:tabs>
                <w:tab w:val="left" w:pos="0"/>
              </w:tabs>
              <w:rPr>
                <w:rFonts w:ascii="CG Times" w:hAnsi="CG Times"/>
              </w:rPr>
            </w:pPr>
            <w:r w:rsidRPr="0038247E">
              <w:rPr>
                <w:rFonts w:ascii="CG Times" w:hAnsi="CG Times"/>
                <w:sz w:val="22"/>
                <w:szCs w:val="22"/>
              </w:rPr>
              <w:t>The former MLC Coordinator resigned for personal reasons at the end of Fall 2008.  The position was scheduled to be hired for the 2009/2010 school year, but was “chilled” at the very end of the process due to budget uncertainty.  Currently, Lisa Chovick has 10 TLU per semester of reassign time to keep this program running.  Leaving this position vacant is costing the math department 2/3 of a full time instructor each semester and is currently costing the college 22 hours per week of adjunct pay to backfill some of the line-of-sight supervision that would normally be done by the MLC Coordinator.  This arrangement has stretched the math adjunct pool beyond its limit and forced the math department to cancel math classes due to lack of available qualified instructors.  In addition the department has entered into annualized contracts with some adjunct faculty members in order to partially meet our staffing needs, leaving other instructional needs unmet.  These annualized contracts add some flexibility to scheduling adjunct but do not increase the total overall available hours of instruction for the year.  The maximum TLU an adjunct faculty member can have per year is 20.  If an instructor is on an annualized contract and teaches more than 10 TLU in one semester, then the instructor must teach less than 10 TLU the following semester in order to remain at or under the 20 TLU per year maximum.</w:t>
            </w:r>
          </w:p>
          <w:p w:rsidR="0091312B" w:rsidRPr="0038247E" w:rsidRDefault="0091312B" w:rsidP="0038247E">
            <w:pPr>
              <w:tabs>
                <w:tab w:val="left" w:pos="0"/>
              </w:tabs>
              <w:rPr>
                <w:rFonts w:ascii="CG Times" w:hAnsi="CG Times"/>
              </w:rPr>
            </w:pPr>
          </w:p>
          <w:p w:rsidR="0091312B" w:rsidRPr="0038247E" w:rsidRDefault="0091312B" w:rsidP="0038247E">
            <w:pPr>
              <w:tabs>
                <w:tab w:val="left" w:pos="0"/>
              </w:tabs>
              <w:rPr>
                <w:rFonts w:ascii="CG Times" w:hAnsi="CG Times"/>
              </w:rPr>
            </w:pPr>
            <w:r w:rsidRPr="0038247E">
              <w:rPr>
                <w:rFonts w:ascii="CG Times" w:hAnsi="CG Times"/>
                <w:sz w:val="22"/>
                <w:szCs w:val="22"/>
              </w:rPr>
              <w:t xml:space="preserve">This position needs to be filled for the 2010-2011 academic year.  The current arrangement to keep the MLC open while the full-time position is “chilled” has worsened the already serious staffing shortage in the math department.  During Fall 2009 the math department had to cancel classes that would have otherwise filled due to the lack of instructors to teach the classes.  This left us with many students unable to take a math class - some will even have to postpone graduation from MPC.  We anticipate job openings in mathematics at many other community colleges next year will further deplete our adjunct pool.  Lisa has done an extraordinary job keeping the MLC thriving in the absence of a full time coordinator, but the math department needs her to be teaching classes.  Planning for the move to the new MLC facility in the Business building and the facility at the </w:t>
            </w:r>
            <w:smartTag w:uri="urn:schemas-microsoft-com:office:smarttags" w:element="City">
              <w:r w:rsidRPr="0038247E">
                <w:rPr>
                  <w:rFonts w:ascii="CG Times" w:hAnsi="CG Times"/>
                  <w:sz w:val="22"/>
                  <w:szCs w:val="22"/>
                </w:rPr>
                <w:t>MPC</w:t>
              </w:r>
            </w:smartTag>
            <w:r w:rsidRPr="0038247E">
              <w:rPr>
                <w:rFonts w:ascii="CG Times" w:hAnsi="CG Times"/>
                <w:sz w:val="22"/>
                <w:szCs w:val="22"/>
              </w:rPr>
              <w:t xml:space="preserve"> </w:t>
            </w:r>
            <w:smartTag w:uri="urn:schemas-microsoft-com:office:smarttags" w:element="City">
              <w:r w:rsidRPr="0038247E">
                <w:rPr>
                  <w:rFonts w:ascii="CG Times" w:hAnsi="CG Times"/>
                  <w:sz w:val="22"/>
                  <w:szCs w:val="22"/>
                </w:rPr>
                <w:t>Education</w:t>
              </w:r>
            </w:smartTag>
            <w:r w:rsidRPr="0038247E">
              <w:rPr>
                <w:rFonts w:ascii="CG Times" w:hAnsi="CG Times"/>
                <w:sz w:val="22"/>
                <w:szCs w:val="22"/>
              </w:rPr>
              <w:t xml:space="preserve"> </w:t>
            </w:r>
            <w:smartTag w:uri="urn:schemas-microsoft-com:office:smarttags" w:element="City">
              <w:r w:rsidRPr="0038247E">
                <w:rPr>
                  <w:rFonts w:ascii="CG Times" w:hAnsi="CG Times"/>
                  <w:sz w:val="22"/>
                  <w:szCs w:val="22"/>
                </w:rPr>
                <w:t>Center</w:t>
              </w:r>
            </w:smartTag>
            <w:r w:rsidRPr="0038247E">
              <w:rPr>
                <w:rFonts w:ascii="CG Times" w:hAnsi="CG Times"/>
                <w:sz w:val="22"/>
                <w:szCs w:val="22"/>
              </w:rPr>
              <w:t xml:space="preserve"> in </w:t>
            </w:r>
            <w:smartTag w:uri="urn:schemas-microsoft-com:office:smarttags" w:element="City">
              <w:r w:rsidRPr="0038247E">
                <w:rPr>
                  <w:rFonts w:ascii="CG Times" w:hAnsi="CG Times"/>
                  <w:sz w:val="22"/>
                  <w:szCs w:val="22"/>
                </w:rPr>
                <w:t>Marina</w:t>
              </w:r>
            </w:smartTag>
            <w:r w:rsidRPr="0038247E">
              <w:rPr>
                <w:rFonts w:ascii="CG Times" w:hAnsi="CG Times"/>
                <w:sz w:val="22"/>
                <w:szCs w:val="22"/>
              </w:rPr>
              <w:t xml:space="preserve"> will require the oversight of a full-time person who understands the needs of the MLC and is committed to the program’s success.  This program cannot wait another year to bring in a new person to take on the full-time responsibilities of the MLC Coordinator.</w:t>
            </w:r>
          </w:p>
          <w:p w:rsidR="0091312B" w:rsidRPr="0038247E" w:rsidRDefault="0091312B" w:rsidP="0038247E">
            <w:pPr>
              <w:tabs>
                <w:tab w:val="left" w:pos="0"/>
              </w:tabs>
              <w:rPr>
                <w:rFonts w:ascii="CG Times" w:hAnsi="CG Times"/>
                <w:b/>
              </w:rPr>
            </w:pPr>
          </w:p>
        </w:tc>
      </w:tr>
    </w:tbl>
    <w:p w:rsidR="0091312B" w:rsidRPr="00C11AEC" w:rsidRDefault="0091312B" w:rsidP="00777E41">
      <w:pPr>
        <w:tabs>
          <w:tab w:val="left" w:pos="600"/>
        </w:tabs>
        <w:rPr>
          <w:rFonts w:ascii="Footlight MT Light" w:hAnsi="Footlight MT Light" w:cs="Arial"/>
          <w:b/>
        </w:rPr>
      </w:pPr>
    </w:p>
    <w:tbl>
      <w:tblPr>
        <w:tblW w:w="10788" w:type="dxa"/>
        <w:tblLook w:val="01E0"/>
      </w:tblPr>
      <w:tblGrid>
        <w:gridCol w:w="1308"/>
        <w:gridCol w:w="360"/>
        <w:gridCol w:w="3600"/>
        <w:gridCol w:w="360"/>
        <w:gridCol w:w="5160"/>
      </w:tblGrid>
      <w:tr w:rsidR="0091312B" w:rsidRPr="009C11D9" w:rsidTr="0038247E">
        <w:tc>
          <w:tcPr>
            <w:tcW w:w="10788" w:type="dxa"/>
            <w:gridSpan w:val="5"/>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2.</w:t>
            </w:r>
            <w:r w:rsidRPr="0038247E">
              <w:rPr>
                <w:rFonts w:ascii="Arial" w:hAnsi="Arial" w:cs="Arial"/>
                <w:sz w:val="22"/>
                <w:szCs w:val="22"/>
              </w:rPr>
              <w:tab/>
              <w:t xml:space="preserve">If this position is new or modified, is it addressed in MPC planning documents, such as the college’s Educational Master Plan, the Division’s most recent Program Review or Program Review Update, and/or the Department’s Action Plan?  </w:t>
            </w:r>
          </w:p>
        </w:tc>
      </w:tr>
      <w:tr w:rsidR="0091312B" w:rsidRPr="00E01E68" w:rsidTr="0038247E">
        <w:tc>
          <w:tcPr>
            <w:tcW w:w="10788" w:type="dxa"/>
            <w:gridSpan w:val="5"/>
          </w:tcPr>
          <w:p w:rsidR="0091312B" w:rsidRPr="0038247E" w:rsidRDefault="0091312B" w:rsidP="0038247E">
            <w:pPr>
              <w:tabs>
                <w:tab w:val="left" w:pos="600"/>
              </w:tabs>
              <w:rPr>
                <w:rFonts w:ascii="Arial" w:hAnsi="Arial" w:cs="Arial"/>
                <w:sz w:val="10"/>
                <w:szCs w:val="10"/>
              </w:rPr>
            </w:pPr>
          </w:p>
        </w:tc>
      </w:tr>
      <w:tr w:rsidR="0091312B" w:rsidRPr="006828BB" w:rsidTr="0038247E">
        <w:tc>
          <w:tcPr>
            <w:tcW w:w="1308" w:type="dxa"/>
            <w:tcBorders>
              <w:right w:val="single" w:sz="6" w:space="0" w:color="auto"/>
            </w:tcBorders>
          </w:tcPr>
          <w:p w:rsidR="0091312B" w:rsidRPr="0038247E" w:rsidRDefault="0091312B" w:rsidP="0038247E">
            <w:pPr>
              <w:tabs>
                <w:tab w:val="left" w:pos="600"/>
              </w:tabs>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91312B" w:rsidRPr="0038247E" w:rsidRDefault="0091312B" w:rsidP="0038247E">
            <w:pPr>
              <w:jc w:val="center"/>
              <w:rPr>
                <w:rFonts w:ascii="CG Times" w:hAnsi="CG Times"/>
                <w:b/>
                <w:caps/>
              </w:rPr>
            </w:pPr>
          </w:p>
        </w:tc>
        <w:tc>
          <w:tcPr>
            <w:tcW w:w="3600" w:type="dxa"/>
            <w:tcBorders>
              <w:lef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Yes (Please cite below.)</w:t>
            </w:r>
          </w:p>
        </w:tc>
        <w:tc>
          <w:tcPr>
            <w:tcW w:w="360" w:type="dxa"/>
            <w:tcBorders>
              <w:top w:val="single" w:sz="6" w:space="0" w:color="auto"/>
              <w:left w:val="single" w:sz="6" w:space="0" w:color="auto"/>
              <w:bottom w:val="single" w:sz="6" w:space="0" w:color="auto"/>
            </w:tcBorders>
            <w:shd w:val="clear" w:color="auto" w:fill="FFFFCC"/>
          </w:tcPr>
          <w:p w:rsidR="0091312B" w:rsidRPr="0038247E" w:rsidRDefault="0091312B" w:rsidP="0038247E">
            <w:pPr>
              <w:jc w:val="center"/>
              <w:rPr>
                <w:rFonts w:ascii="CG Times" w:hAnsi="CG Times"/>
                <w:b/>
                <w:caps/>
              </w:rPr>
            </w:pPr>
          </w:p>
        </w:tc>
        <w:tc>
          <w:tcPr>
            <w:tcW w:w="5160" w:type="dxa"/>
            <w:tcBorders>
              <w:left w:val="single" w:sz="6" w:space="0" w:color="auto"/>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No (Please explain below.)</w:t>
            </w:r>
          </w:p>
        </w:tc>
      </w:tr>
      <w:tr w:rsidR="0091312B" w:rsidRPr="006828BB" w:rsidTr="0038247E">
        <w:tc>
          <w:tcPr>
            <w:tcW w:w="10788" w:type="dxa"/>
            <w:gridSpan w:val="5"/>
          </w:tcPr>
          <w:p w:rsidR="0091312B" w:rsidRPr="0038247E" w:rsidRDefault="0091312B" w:rsidP="0038247E">
            <w:pPr>
              <w:tabs>
                <w:tab w:val="left" w:pos="600"/>
              </w:tabs>
              <w:rPr>
                <w:rFonts w:ascii="Arial" w:hAnsi="Arial" w:cs="Arial"/>
                <w:sz w:val="10"/>
                <w:szCs w:val="10"/>
              </w:rPr>
            </w:pPr>
          </w:p>
        </w:tc>
      </w:tr>
      <w:tr w:rsidR="0091312B" w:rsidRPr="002C607B" w:rsidTr="0038247E">
        <w:trPr>
          <w:trHeight w:val="621"/>
        </w:trPr>
        <w:tc>
          <w:tcPr>
            <w:tcW w:w="10788" w:type="dxa"/>
            <w:gridSpan w:val="5"/>
            <w:shd w:val="clear" w:color="auto" w:fill="FFFFCC"/>
          </w:tcPr>
          <w:p w:rsidR="0091312B" w:rsidRPr="0038247E" w:rsidRDefault="0091312B" w:rsidP="0038247E">
            <w:pPr>
              <w:tabs>
                <w:tab w:val="left" w:pos="0"/>
              </w:tabs>
              <w:rPr>
                <w:rFonts w:ascii="CG Times" w:hAnsi="CG Times"/>
              </w:rPr>
            </w:pPr>
          </w:p>
          <w:p w:rsidR="0091312B" w:rsidRPr="0038247E" w:rsidRDefault="0091312B" w:rsidP="0038247E">
            <w:pPr>
              <w:tabs>
                <w:tab w:val="left" w:pos="0"/>
              </w:tabs>
              <w:rPr>
                <w:rFonts w:ascii="CG Times" w:hAnsi="CG Times"/>
              </w:rPr>
            </w:pPr>
            <w:r w:rsidRPr="0038247E">
              <w:rPr>
                <w:rFonts w:ascii="CG Times" w:hAnsi="CG Times"/>
                <w:sz w:val="22"/>
                <w:szCs w:val="22"/>
              </w:rPr>
              <w:t>This is an identical replacement position.  It is not new or modified.</w:t>
            </w:r>
          </w:p>
        </w:tc>
      </w:tr>
    </w:tbl>
    <w:p w:rsidR="0091312B" w:rsidRDefault="0091312B" w:rsidP="009B4E0D">
      <w:pPr>
        <w:jc w:val="both"/>
        <w:rPr>
          <w:rFonts w:ascii="Arial" w:hAnsi="Arial" w:cs="Arial"/>
          <w:b/>
          <w:sz w:val="36"/>
          <w:szCs w:val="36"/>
        </w:rPr>
      </w:pPr>
    </w:p>
    <w:tbl>
      <w:tblPr>
        <w:tblW w:w="10771" w:type="dxa"/>
        <w:tblLook w:val="01E0"/>
      </w:tblPr>
      <w:tblGrid>
        <w:gridCol w:w="10771"/>
      </w:tblGrid>
      <w:tr w:rsidR="0091312B" w:rsidRPr="009C11D9" w:rsidTr="0038247E">
        <w:tc>
          <w:tcPr>
            <w:tcW w:w="10771" w:type="dxa"/>
          </w:tcPr>
          <w:p w:rsidR="0091312B" w:rsidRPr="0038247E" w:rsidRDefault="0091312B" w:rsidP="0038247E">
            <w:pPr>
              <w:tabs>
                <w:tab w:val="left" w:pos="600"/>
              </w:tabs>
              <w:ind w:left="600" w:hanging="600"/>
              <w:rPr>
                <w:rFonts w:ascii="Arial" w:hAnsi="Arial" w:cs="Arial"/>
                <w:b/>
              </w:rPr>
            </w:pPr>
            <w:r w:rsidRPr="0038247E">
              <w:rPr>
                <w:rFonts w:ascii="Arial" w:hAnsi="Arial" w:cs="Arial"/>
                <w:sz w:val="22"/>
                <w:szCs w:val="22"/>
              </w:rPr>
              <w:t>3.</w:t>
            </w:r>
            <w:r w:rsidRPr="0038247E">
              <w:rPr>
                <w:rFonts w:ascii="Arial" w:hAnsi="Arial" w:cs="Arial"/>
                <w:sz w:val="22"/>
                <w:szCs w:val="22"/>
              </w:rPr>
              <w:tab/>
              <w:t>Is this position required by external licensure, accreditation, or legal mandates?  If so, please explain.</w:t>
            </w:r>
            <w:r w:rsidRPr="0038247E">
              <w:rPr>
                <w:rFonts w:ascii="Arial" w:hAnsi="Arial" w:cs="Arial"/>
                <w:b/>
                <w:sz w:val="22"/>
                <w:szCs w:val="22"/>
              </w:rPr>
              <w:t xml:space="preserve">   </w:t>
            </w:r>
          </w:p>
        </w:tc>
      </w:tr>
      <w:tr w:rsidR="0091312B" w:rsidRPr="00492A40" w:rsidTr="0038247E">
        <w:trPr>
          <w:trHeight w:val="1040"/>
        </w:trPr>
        <w:tc>
          <w:tcPr>
            <w:tcW w:w="10771" w:type="dxa"/>
            <w:shd w:val="clear" w:color="auto" w:fill="FFFFCC"/>
          </w:tcPr>
          <w:p w:rsidR="0091312B" w:rsidRPr="0038247E" w:rsidRDefault="0091312B" w:rsidP="0038247E">
            <w:pPr>
              <w:tabs>
                <w:tab w:val="left" w:pos="0"/>
              </w:tabs>
              <w:rPr>
                <w:rFonts w:ascii="CG Times" w:hAnsi="CG Times"/>
              </w:rPr>
            </w:pPr>
          </w:p>
          <w:p w:rsidR="0091312B" w:rsidRPr="0038247E" w:rsidRDefault="0091312B" w:rsidP="0038247E">
            <w:pPr>
              <w:tabs>
                <w:tab w:val="left" w:pos="0"/>
              </w:tabs>
              <w:rPr>
                <w:rFonts w:ascii="CG Times" w:hAnsi="CG Times"/>
              </w:rPr>
            </w:pPr>
            <w:r w:rsidRPr="0038247E">
              <w:rPr>
                <w:rFonts w:ascii="CG Times" w:hAnsi="CG Times"/>
                <w:sz w:val="22"/>
                <w:szCs w:val="22"/>
              </w:rPr>
              <w:t xml:space="preserve">The following accreditation standards support the need for a high-quality </w:t>
            </w:r>
            <w:smartTag w:uri="urn:schemas-microsoft-com:office:smarttags" w:element="City">
              <w:smartTag w:uri="urn:schemas-microsoft-com:office:smarttags" w:element="City">
                <w:r w:rsidRPr="0038247E">
                  <w:rPr>
                    <w:rFonts w:ascii="CG Times" w:hAnsi="CG Times"/>
                    <w:sz w:val="22"/>
                    <w:szCs w:val="22"/>
                  </w:rPr>
                  <w:t>Math</w:t>
                </w:r>
              </w:smartTag>
              <w:r w:rsidRPr="0038247E">
                <w:rPr>
                  <w:rFonts w:ascii="CG Times" w:hAnsi="CG Times"/>
                  <w:sz w:val="22"/>
                  <w:szCs w:val="22"/>
                </w:rPr>
                <w:t xml:space="preserve"> </w:t>
              </w:r>
              <w:smartTag w:uri="urn:schemas-microsoft-com:office:smarttags" w:element="City">
                <w:r w:rsidRPr="0038247E">
                  <w:rPr>
                    <w:rFonts w:ascii="CG Times" w:hAnsi="CG Times"/>
                    <w:sz w:val="22"/>
                    <w:szCs w:val="22"/>
                  </w:rPr>
                  <w:t>Learning</w:t>
                </w:r>
              </w:smartTag>
              <w:r w:rsidRPr="0038247E">
                <w:rPr>
                  <w:rFonts w:ascii="CG Times" w:hAnsi="CG Times"/>
                  <w:sz w:val="22"/>
                  <w:szCs w:val="22"/>
                </w:rPr>
                <w:t xml:space="preserve"> </w:t>
              </w:r>
              <w:smartTag w:uri="urn:schemas-microsoft-com:office:smarttags" w:element="City">
                <w:r w:rsidRPr="0038247E">
                  <w:rPr>
                    <w:rFonts w:ascii="CG Times" w:hAnsi="CG Times"/>
                    <w:sz w:val="22"/>
                    <w:szCs w:val="22"/>
                  </w:rPr>
                  <w:t>Center</w:t>
                </w:r>
              </w:smartTag>
            </w:smartTag>
            <w:r w:rsidRPr="0038247E">
              <w:rPr>
                <w:rFonts w:ascii="CG Times" w:hAnsi="CG Times"/>
                <w:sz w:val="22"/>
                <w:szCs w:val="22"/>
              </w:rPr>
              <w:t xml:space="preserve"> program under the direction and supervision of a full-time Coordinator:</w:t>
            </w:r>
          </w:p>
          <w:p w:rsidR="0091312B" w:rsidRPr="0038247E" w:rsidRDefault="0091312B" w:rsidP="0038247E">
            <w:pPr>
              <w:tabs>
                <w:tab w:val="left" w:pos="0"/>
              </w:tabs>
              <w:rPr>
                <w:rFonts w:ascii="CG Times" w:hAnsi="CG Times"/>
              </w:rPr>
            </w:pPr>
            <w:r w:rsidRPr="0038247E">
              <w:rPr>
                <w:rFonts w:ascii="CG Times" w:hAnsi="CG Times"/>
                <w:sz w:val="22"/>
                <w:szCs w:val="22"/>
              </w:rPr>
              <w:t xml:space="preserve"> </w:t>
            </w:r>
          </w:p>
          <w:p w:rsidR="0091312B" w:rsidRPr="0038247E" w:rsidRDefault="0091312B" w:rsidP="00AB2E8E">
            <w:pPr>
              <w:rPr>
                <w:rFonts w:ascii="CG Times" w:hAnsi="CG Times"/>
              </w:rPr>
            </w:pPr>
            <w:r w:rsidRPr="0038247E">
              <w:rPr>
                <w:rFonts w:ascii="CG Times" w:hAnsi="CG Times"/>
                <w:sz w:val="22"/>
                <w:szCs w:val="22"/>
              </w:rPr>
              <w:t xml:space="preserve">Accreditation Standard 2C1: The institution supports the quality of its instructional programs by providing library and other learning support services that are sufficient in quantity, currency, depth, and variety to facilitate educational offerings, regardless of location or means of delivery. </w:t>
            </w:r>
          </w:p>
          <w:p w:rsidR="0091312B" w:rsidRDefault="0091312B" w:rsidP="00AB2E8E"/>
          <w:p w:rsidR="0091312B" w:rsidRPr="0038247E" w:rsidRDefault="0091312B" w:rsidP="0038247E">
            <w:pPr>
              <w:tabs>
                <w:tab w:val="left" w:pos="0"/>
              </w:tabs>
              <w:rPr>
                <w:rFonts w:ascii="CG Times" w:hAnsi="CG Times"/>
              </w:rPr>
            </w:pPr>
            <w:r w:rsidRPr="0038247E">
              <w:rPr>
                <w:rFonts w:ascii="CG Times" w:hAnsi="CG Times"/>
                <w:sz w:val="22"/>
                <w:szCs w:val="22"/>
              </w:rPr>
              <w:t>Accreditation</w:t>
            </w:r>
            <w:r w:rsidRPr="0038247E">
              <w:rPr>
                <w:rFonts w:ascii="Tahoma" w:hAnsi="Tahoma" w:cs="Tahoma"/>
                <w:sz w:val="20"/>
                <w:szCs w:val="20"/>
              </w:rPr>
              <w:t xml:space="preserve"> </w:t>
            </w:r>
            <w:r w:rsidRPr="0038247E">
              <w:rPr>
                <w:rFonts w:ascii="CG Times" w:hAnsi="CG Times"/>
                <w:sz w:val="22"/>
                <w:szCs w:val="22"/>
              </w:rPr>
              <w:t>Standard 2B3: The institution researches and identifies the learning support needs of its student population and provides appropriate services and programs to address those needs.</w:t>
            </w:r>
          </w:p>
          <w:p w:rsidR="0091312B" w:rsidRPr="0038247E" w:rsidRDefault="0091312B" w:rsidP="0038247E">
            <w:pPr>
              <w:tabs>
                <w:tab w:val="left" w:pos="0"/>
              </w:tabs>
              <w:rPr>
                <w:rFonts w:ascii="CG Times" w:hAnsi="CG Times"/>
              </w:rPr>
            </w:pPr>
          </w:p>
        </w:tc>
      </w:tr>
    </w:tbl>
    <w:p w:rsidR="0091312B" w:rsidRDefault="0091312B" w:rsidP="009B4E0D">
      <w:pPr>
        <w:jc w:val="both"/>
        <w:rPr>
          <w:rFonts w:ascii="Arial" w:hAnsi="Arial" w:cs="Arial"/>
          <w:b/>
          <w:sz w:val="36"/>
          <w:szCs w:val="36"/>
        </w:rPr>
      </w:pPr>
    </w:p>
    <w:tbl>
      <w:tblPr>
        <w:tblW w:w="10771" w:type="dxa"/>
        <w:tblLook w:val="01E0"/>
      </w:tblPr>
      <w:tblGrid>
        <w:gridCol w:w="10771"/>
      </w:tblGrid>
      <w:tr w:rsidR="0091312B" w:rsidRPr="009C11D9" w:rsidTr="0038247E">
        <w:tc>
          <w:tcPr>
            <w:tcW w:w="10771" w:type="dxa"/>
          </w:tcPr>
          <w:p w:rsidR="0091312B" w:rsidRPr="0038247E" w:rsidRDefault="0091312B" w:rsidP="0038247E">
            <w:pPr>
              <w:tabs>
                <w:tab w:val="left" w:pos="600"/>
              </w:tabs>
              <w:ind w:left="600" w:hanging="600"/>
              <w:rPr>
                <w:rFonts w:ascii="Arial" w:hAnsi="Arial" w:cs="Arial"/>
                <w:b/>
              </w:rPr>
            </w:pPr>
            <w:r w:rsidRPr="0038247E">
              <w:rPr>
                <w:rFonts w:ascii="Arial" w:hAnsi="Arial" w:cs="Arial"/>
                <w:sz w:val="22"/>
                <w:szCs w:val="22"/>
              </w:rPr>
              <w:t>4.</w:t>
            </w:r>
            <w:r w:rsidRPr="0038247E">
              <w:rPr>
                <w:rFonts w:ascii="Arial" w:hAnsi="Arial" w:cs="Arial"/>
                <w:sz w:val="22"/>
                <w:szCs w:val="22"/>
              </w:rPr>
              <w:tab/>
              <w:t>If this is a CTE position, please provide LMI (Labor Market Information).  Is this position recommended by a CTE (</w:t>
            </w:r>
            <w:r w:rsidRPr="0038247E">
              <w:rPr>
                <w:rFonts w:ascii="Arial" w:hAnsi="Arial" w:cs="Arial"/>
                <w:sz w:val="16"/>
                <w:szCs w:val="16"/>
              </w:rPr>
              <w:t>Calif. Technical Education</w:t>
            </w:r>
            <w:r w:rsidRPr="0038247E">
              <w:rPr>
                <w:rFonts w:ascii="Arial" w:hAnsi="Arial" w:cs="Arial"/>
                <w:sz w:val="22"/>
                <w:szCs w:val="22"/>
              </w:rPr>
              <w:t>) advisory group?  If so, please explain.</w:t>
            </w:r>
          </w:p>
        </w:tc>
      </w:tr>
      <w:tr w:rsidR="0091312B" w:rsidRPr="00492A40" w:rsidTr="0038247E">
        <w:trPr>
          <w:trHeight w:val="558"/>
        </w:trPr>
        <w:tc>
          <w:tcPr>
            <w:tcW w:w="10771" w:type="dxa"/>
            <w:shd w:val="clear" w:color="auto" w:fill="FFFFCC"/>
          </w:tcPr>
          <w:p w:rsidR="0091312B" w:rsidRPr="0038247E" w:rsidRDefault="0091312B" w:rsidP="0038247E">
            <w:pPr>
              <w:tabs>
                <w:tab w:val="left" w:pos="0"/>
              </w:tabs>
              <w:rPr>
                <w:rFonts w:ascii="CG Times" w:hAnsi="CG Times"/>
              </w:rPr>
            </w:pPr>
          </w:p>
          <w:p w:rsidR="0091312B" w:rsidRPr="0038247E" w:rsidRDefault="0091312B" w:rsidP="0038247E">
            <w:pPr>
              <w:tabs>
                <w:tab w:val="left" w:pos="0"/>
              </w:tabs>
              <w:rPr>
                <w:rFonts w:ascii="CG Times" w:hAnsi="CG Times"/>
              </w:rPr>
            </w:pPr>
            <w:r w:rsidRPr="0038247E">
              <w:rPr>
                <w:rFonts w:ascii="CG Times" w:hAnsi="CG Times"/>
                <w:sz w:val="22"/>
                <w:szCs w:val="22"/>
              </w:rPr>
              <w:t xml:space="preserve">A </w:t>
            </w:r>
            <w:smartTag w:uri="urn:schemas-microsoft-com:office:smarttags" w:element="City">
              <w:smartTag w:uri="urn:schemas-microsoft-com:office:smarttags" w:element="City">
                <w:r w:rsidRPr="0038247E">
                  <w:rPr>
                    <w:rFonts w:ascii="CG Times" w:hAnsi="CG Times"/>
                    <w:sz w:val="22"/>
                    <w:szCs w:val="22"/>
                  </w:rPr>
                  <w:t>Math</w:t>
                </w:r>
              </w:smartTag>
              <w:r w:rsidRPr="0038247E">
                <w:rPr>
                  <w:rFonts w:ascii="CG Times" w:hAnsi="CG Times"/>
                  <w:sz w:val="22"/>
                  <w:szCs w:val="22"/>
                </w:rPr>
                <w:t xml:space="preserve"> </w:t>
              </w:r>
              <w:smartTag w:uri="urn:schemas-microsoft-com:office:smarttags" w:element="City">
                <w:r w:rsidRPr="0038247E">
                  <w:rPr>
                    <w:rFonts w:ascii="CG Times" w:hAnsi="CG Times"/>
                    <w:sz w:val="22"/>
                    <w:szCs w:val="22"/>
                  </w:rPr>
                  <w:t>Learning</w:t>
                </w:r>
              </w:smartTag>
              <w:r w:rsidRPr="0038247E">
                <w:rPr>
                  <w:rFonts w:ascii="CG Times" w:hAnsi="CG Times"/>
                  <w:sz w:val="22"/>
                  <w:szCs w:val="22"/>
                </w:rPr>
                <w:t xml:space="preserve"> </w:t>
              </w:r>
              <w:smartTag w:uri="urn:schemas-microsoft-com:office:smarttags" w:element="City">
                <w:r w:rsidRPr="0038247E">
                  <w:rPr>
                    <w:rFonts w:ascii="CG Times" w:hAnsi="CG Times"/>
                    <w:sz w:val="22"/>
                    <w:szCs w:val="22"/>
                  </w:rPr>
                  <w:t>Center</w:t>
                </w:r>
              </w:smartTag>
            </w:smartTag>
            <w:r w:rsidRPr="0038247E">
              <w:rPr>
                <w:rFonts w:ascii="CG Times" w:hAnsi="CG Times"/>
                <w:sz w:val="22"/>
                <w:szCs w:val="22"/>
              </w:rPr>
              <w:t xml:space="preserve"> with a full-time coordinator is considered a Basic Skills Initiative “best practice”.</w:t>
            </w:r>
          </w:p>
        </w:tc>
      </w:tr>
    </w:tbl>
    <w:p w:rsidR="0091312B" w:rsidRDefault="0091312B" w:rsidP="009B4E0D">
      <w:pPr>
        <w:jc w:val="both"/>
        <w:rPr>
          <w:rFonts w:ascii="Arial" w:hAnsi="Arial" w:cs="Arial"/>
          <w:b/>
          <w:sz w:val="36"/>
          <w:szCs w:val="36"/>
        </w:rPr>
      </w:pPr>
    </w:p>
    <w:tbl>
      <w:tblPr>
        <w:tblW w:w="10788" w:type="dxa"/>
        <w:tblLayout w:type="fixed"/>
        <w:tblLook w:val="01E0"/>
      </w:tblPr>
      <w:tblGrid>
        <w:gridCol w:w="600"/>
        <w:gridCol w:w="43"/>
        <w:gridCol w:w="917"/>
        <w:gridCol w:w="111"/>
        <w:gridCol w:w="1689"/>
        <w:gridCol w:w="237"/>
        <w:gridCol w:w="1917"/>
        <w:gridCol w:w="388"/>
        <w:gridCol w:w="1766"/>
        <w:gridCol w:w="539"/>
        <w:gridCol w:w="2581"/>
      </w:tblGrid>
      <w:tr w:rsidR="0091312B" w:rsidRPr="009C11D9" w:rsidTr="0038247E">
        <w:tc>
          <w:tcPr>
            <w:tcW w:w="10788" w:type="dxa"/>
            <w:gridSpan w:val="11"/>
          </w:tcPr>
          <w:p w:rsidR="0091312B" w:rsidRPr="0038247E" w:rsidRDefault="0091312B" w:rsidP="0038247E">
            <w:pPr>
              <w:tabs>
                <w:tab w:val="left" w:pos="600"/>
              </w:tabs>
              <w:rPr>
                <w:rFonts w:ascii="Arial" w:hAnsi="Arial" w:cs="Arial"/>
                <w:color w:val="000000"/>
              </w:rPr>
            </w:pPr>
            <w:r w:rsidRPr="0038247E">
              <w:rPr>
                <w:rFonts w:ascii="Arial" w:hAnsi="Arial" w:cs="Arial"/>
                <w:sz w:val="22"/>
                <w:szCs w:val="22"/>
              </w:rPr>
              <w:t>5.</w:t>
            </w:r>
            <w:r w:rsidRPr="0038247E">
              <w:rPr>
                <w:rFonts w:ascii="Arial" w:hAnsi="Arial" w:cs="Arial"/>
                <w:sz w:val="22"/>
                <w:szCs w:val="22"/>
              </w:rPr>
              <w:tab/>
              <w:t xml:space="preserve">Program size </w:t>
            </w:r>
            <w:r w:rsidRPr="0038247E">
              <w:rPr>
                <w:rFonts w:ascii="Arial" w:hAnsi="Arial" w:cs="Arial"/>
                <w:color w:val="FF0000"/>
                <w:sz w:val="22"/>
                <w:szCs w:val="22"/>
              </w:rPr>
              <w:t>(To be completed in conjunction with Institutional Research Office)</w:t>
            </w:r>
            <w:r w:rsidRPr="0038247E">
              <w:rPr>
                <w:rFonts w:ascii="Arial" w:hAnsi="Arial" w:cs="Arial"/>
                <w:color w:val="000000"/>
                <w:sz w:val="22"/>
                <w:szCs w:val="22"/>
              </w:rPr>
              <w:t>:</w:t>
            </w:r>
          </w:p>
          <w:p w:rsidR="0091312B" w:rsidRPr="0038247E" w:rsidRDefault="0091312B" w:rsidP="0038247E">
            <w:pPr>
              <w:tabs>
                <w:tab w:val="left" w:pos="600"/>
              </w:tabs>
              <w:jc w:val="center"/>
              <w:rPr>
                <w:rFonts w:ascii="Arial" w:hAnsi="Arial" w:cs="Arial"/>
                <w:b/>
                <w:i/>
              </w:rPr>
            </w:pPr>
            <w:r w:rsidRPr="0038247E">
              <w:rPr>
                <w:rFonts w:ascii="Arial" w:hAnsi="Arial" w:cs="Arial"/>
                <w:b/>
                <w:i/>
                <w:sz w:val="22"/>
                <w:szCs w:val="22"/>
              </w:rPr>
              <w:t>Please see Rosaleen’s data (included on pages 6 and 7) for her comments and further detail.</w:t>
            </w:r>
          </w:p>
        </w:tc>
      </w:tr>
      <w:tr w:rsidR="0091312B" w:rsidRPr="00E01E68" w:rsidTr="0038247E">
        <w:tc>
          <w:tcPr>
            <w:tcW w:w="10788" w:type="dxa"/>
            <w:gridSpan w:val="11"/>
          </w:tcPr>
          <w:p w:rsidR="0091312B" w:rsidRPr="0038247E" w:rsidRDefault="0091312B" w:rsidP="0038247E">
            <w:pPr>
              <w:tabs>
                <w:tab w:val="left" w:pos="600"/>
              </w:tabs>
              <w:rPr>
                <w:rFonts w:ascii="Arial" w:hAnsi="Arial" w:cs="Arial"/>
                <w:sz w:val="10"/>
                <w:szCs w:val="10"/>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rsidR="0091312B" w:rsidRPr="0038247E" w:rsidRDefault="0091312B" w:rsidP="0038247E">
            <w:pPr>
              <w:tabs>
                <w:tab w:val="left" w:pos="600"/>
              </w:tabs>
              <w:rPr>
                <w:rFonts w:ascii="Arial" w:hAnsi="Arial" w:cs="Arial"/>
              </w:rPr>
            </w:pPr>
            <w:r w:rsidRPr="0038247E">
              <w:rPr>
                <w:rFonts w:ascii="Arial" w:hAnsi="Arial" w:cs="Arial"/>
                <w:sz w:val="22"/>
                <w:szCs w:val="22"/>
              </w:rPr>
              <w:t>a.</w:t>
            </w:r>
            <w:r w:rsidRPr="0038247E">
              <w:rPr>
                <w:rFonts w:ascii="Arial" w:hAnsi="Arial" w:cs="Arial"/>
                <w:sz w:val="22"/>
                <w:szCs w:val="22"/>
              </w:rPr>
              <w:tab/>
            </w:r>
          </w:p>
        </w:tc>
        <w:tc>
          <w:tcPr>
            <w:tcW w:w="9480" w:type="dxa"/>
            <w:gridSpan w:val="10"/>
            <w:tcBorders>
              <w:top w:val="nil"/>
              <w:left w:val="nil"/>
              <w:bottom w:val="nil"/>
              <w:right w:val="nil"/>
            </w:tcBorders>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Enrollment history (FTES Credit and Noncredit)</w:t>
            </w:r>
          </w:p>
        </w:tc>
      </w:tr>
      <w:tr w:rsidR="0091312B" w:rsidRPr="002009AF"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0" w:type="dxa"/>
            <w:gridSpan w:val="11"/>
            <w:tcBorders>
              <w:top w:val="nil"/>
              <w:left w:val="nil"/>
              <w:bottom w:val="nil"/>
              <w:right w:val="nil"/>
            </w:tcBorders>
          </w:tcPr>
          <w:p w:rsidR="0091312B" w:rsidRPr="0038247E" w:rsidRDefault="0091312B" w:rsidP="0038247E">
            <w:pPr>
              <w:tabs>
                <w:tab w:val="left" w:pos="600"/>
              </w:tabs>
              <w:rPr>
                <w:rFonts w:ascii="CG Times" w:hAnsi="CG Times" w:cs="Arial"/>
                <w:b/>
                <w:sz w:val="10"/>
                <w:szCs w:val="10"/>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3"/>
            <w:tcBorders>
              <w:top w:val="nil"/>
              <w:left w:val="nil"/>
              <w:bottom w:val="nil"/>
            </w:tcBorders>
          </w:tcPr>
          <w:p w:rsidR="0091312B" w:rsidRPr="0038247E" w:rsidRDefault="0091312B" w:rsidP="0038247E">
            <w:pPr>
              <w:tabs>
                <w:tab w:val="left" w:pos="600"/>
              </w:tabs>
              <w:rPr>
                <w:rFonts w:ascii="CG Times" w:hAnsi="CG Times" w:cs="Arial"/>
                <w:b/>
              </w:rPr>
            </w:pPr>
          </w:p>
        </w:tc>
        <w:tc>
          <w:tcPr>
            <w:tcW w:w="1800" w:type="dxa"/>
            <w:gridSpan w:val="2"/>
            <w:tcBorders>
              <w:bottom w:val="single" w:sz="6" w:space="0" w:color="auto"/>
              <w:right w:val="single" w:sz="6" w:space="0" w:color="auto"/>
            </w:tcBorders>
          </w:tcPr>
          <w:p w:rsidR="0091312B" w:rsidRPr="0038247E" w:rsidRDefault="0091312B" w:rsidP="0038247E">
            <w:pPr>
              <w:tabs>
                <w:tab w:val="left" w:pos="600"/>
              </w:tabs>
              <w:rPr>
                <w:rFonts w:ascii="CG Times" w:hAnsi="CG Times" w:cs="Arial"/>
                <w:b/>
              </w:rPr>
            </w:pPr>
          </w:p>
        </w:tc>
        <w:tc>
          <w:tcPr>
            <w:tcW w:w="2154" w:type="dxa"/>
            <w:gridSpan w:val="2"/>
            <w:tcBorders>
              <w:left w:val="single" w:sz="6" w:space="0" w:color="auto"/>
              <w:bottom w:val="single" w:sz="6" w:space="0" w:color="auto"/>
              <w:right w:val="single" w:sz="6" w:space="0" w:color="auto"/>
            </w:tcBorders>
            <w:shd w:val="clear" w:color="auto" w:fill="33CCCC"/>
          </w:tcPr>
          <w:p w:rsidR="0091312B" w:rsidRPr="0038247E" w:rsidRDefault="0091312B" w:rsidP="0038247E">
            <w:pPr>
              <w:tabs>
                <w:tab w:val="left" w:pos="600"/>
              </w:tabs>
              <w:jc w:val="center"/>
              <w:rPr>
                <w:rFonts w:ascii="Arial" w:hAnsi="Arial" w:cs="Arial"/>
                <w:b/>
                <w:color w:val="FFFFFF"/>
              </w:rPr>
            </w:pPr>
            <w:r w:rsidRPr="0038247E">
              <w:rPr>
                <w:rFonts w:ascii="Arial" w:hAnsi="Arial" w:cs="Arial"/>
                <w:b/>
                <w:color w:val="FFFFFF"/>
                <w:sz w:val="22"/>
                <w:szCs w:val="22"/>
              </w:rPr>
              <w:t>FTES (Credit)</w:t>
            </w:r>
          </w:p>
        </w:tc>
        <w:tc>
          <w:tcPr>
            <w:tcW w:w="2154" w:type="dxa"/>
            <w:gridSpan w:val="2"/>
            <w:tcBorders>
              <w:left w:val="single" w:sz="6" w:space="0" w:color="auto"/>
              <w:bottom w:val="single" w:sz="6" w:space="0" w:color="auto"/>
            </w:tcBorders>
            <w:shd w:val="clear" w:color="auto" w:fill="33CCCC"/>
          </w:tcPr>
          <w:p w:rsidR="0091312B" w:rsidRPr="0038247E" w:rsidRDefault="0091312B" w:rsidP="0038247E">
            <w:pPr>
              <w:tabs>
                <w:tab w:val="left" w:pos="600"/>
              </w:tabs>
              <w:jc w:val="center"/>
              <w:rPr>
                <w:rFonts w:ascii="Arial" w:hAnsi="Arial" w:cs="Arial"/>
                <w:b/>
                <w:color w:val="FFFFFF"/>
              </w:rPr>
            </w:pPr>
            <w:r w:rsidRPr="0038247E">
              <w:rPr>
                <w:rFonts w:ascii="Arial" w:hAnsi="Arial" w:cs="Arial"/>
                <w:b/>
                <w:color w:val="FFFFFF"/>
                <w:sz w:val="22"/>
                <w:szCs w:val="22"/>
              </w:rPr>
              <w:t>FTES (Noncredit)</w:t>
            </w:r>
          </w:p>
        </w:tc>
        <w:tc>
          <w:tcPr>
            <w:tcW w:w="2412" w:type="dxa"/>
            <w:gridSpan w:val="2"/>
            <w:vMerge w:val="restart"/>
            <w:tcBorders>
              <w:top w:val="nil"/>
              <w:bottom w:val="nil"/>
              <w:right w:val="nil"/>
            </w:tcBorders>
          </w:tcPr>
          <w:p w:rsidR="0091312B" w:rsidRPr="0038247E" w:rsidRDefault="0091312B" w:rsidP="0038247E">
            <w:pPr>
              <w:tabs>
                <w:tab w:val="left" w:pos="600"/>
              </w:tabs>
              <w:rPr>
                <w:rFonts w:ascii="CG Times" w:hAnsi="CG Times" w:cs="Arial"/>
                <w:b/>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3"/>
            <w:tcBorders>
              <w:top w:val="nil"/>
              <w:left w:val="nil"/>
              <w:bottom w:val="nil"/>
            </w:tcBorders>
          </w:tcPr>
          <w:p w:rsidR="0091312B" w:rsidRPr="0038247E" w:rsidRDefault="0091312B" w:rsidP="0038247E">
            <w:pPr>
              <w:tabs>
                <w:tab w:val="left" w:pos="600"/>
              </w:tabs>
              <w:rPr>
                <w:rFonts w:ascii="CG Times" w:hAnsi="CG Times" w:cs="Arial"/>
                <w:b/>
              </w:rPr>
            </w:pPr>
          </w:p>
        </w:tc>
        <w:tc>
          <w:tcPr>
            <w:tcW w:w="1800" w:type="dxa"/>
            <w:gridSpan w:val="2"/>
            <w:tcBorders>
              <w:top w:val="single" w:sz="6" w:space="0" w:color="auto"/>
              <w:bottom w:val="single" w:sz="6" w:space="0" w:color="auto"/>
              <w:right w:val="single" w:sz="6" w:space="0" w:color="auto"/>
            </w:tcBorders>
          </w:tcPr>
          <w:p w:rsidR="0091312B" w:rsidRPr="0038247E" w:rsidRDefault="0091312B" w:rsidP="0038247E">
            <w:pPr>
              <w:tabs>
                <w:tab w:val="left" w:pos="600"/>
              </w:tabs>
              <w:ind w:left="600" w:hanging="600"/>
              <w:jc w:val="right"/>
              <w:rPr>
                <w:rFonts w:ascii="Arial" w:hAnsi="Arial" w:cs="Arial"/>
              </w:rPr>
            </w:pPr>
            <w:r w:rsidRPr="0038247E">
              <w:rPr>
                <w:rFonts w:ascii="Arial" w:hAnsi="Arial" w:cs="Arial"/>
                <w:sz w:val="22"/>
                <w:szCs w:val="22"/>
              </w:rPr>
              <w:t>2006-2007</w:t>
            </w:r>
          </w:p>
        </w:tc>
        <w:tc>
          <w:tcPr>
            <w:tcW w:w="2154" w:type="dxa"/>
            <w:gridSpan w:val="2"/>
            <w:tcBorders>
              <w:top w:val="single" w:sz="6" w:space="0" w:color="auto"/>
              <w:left w:val="single" w:sz="6" w:space="0" w:color="auto"/>
              <w:bottom w:val="single" w:sz="6" w:space="0" w:color="auto"/>
              <w:right w:val="single" w:sz="6" w:space="0" w:color="auto"/>
            </w:tcBorders>
          </w:tcPr>
          <w:p w:rsidR="0091312B" w:rsidRPr="0038247E" w:rsidRDefault="0091312B" w:rsidP="0038247E">
            <w:pPr>
              <w:tabs>
                <w:tab w:val="decimal" w:pos="1332"/>
              </w:tabs>
              <w:rPr>
                <w:rFonts w:ascii="CG Times" w:hAnsi="CG Times"/>
                <w:b/>
              </w:rPr>
            </w:pPr>
            <w:r w:rsidRPr="0038247E">
              <w:rPr>
                <w:rFonts w:ascii="CG Times" w:hAnsi="CG Times"/>
                <w:b/>
                <w:sz w:val="22"/>
                <w:szCs w:val="22"/>
              </w:rPr>
              <w:t>394.59</w:t>
            </w:r>
          </w:p>
        </w:tc>
        <w:tc>
          <w:tcPr>
            <w:tcW w:w="2154" w:type="dxa"/>
            <w:gridSpan w:val="2"/>
            <w:tcBorders>
              <w:top w:val="single" w:sz="6" w:space="0" w:color="auto"/>
              <w:left w:val="single" w:sz="6" w:space="0" w:color="auto"/>
              <w:bottom w:val="single" w:sz="6" w:space="0" w:color="auto"/>
            </w:tcBorders>
          </w:tcPr>
          <w:p w:rsidR="0091312B" w:rsidRPr="0038247E" w:rsidRDefault="0091312B" w:rsidP="0038247E">
            <w:pPr>
              <w:tabs>
                <w:tab w:val="decimal" w:pos="1332"/>
              </w:tabs>
              <w:rPr>
                <w:rFonts w:ascii="CG Times" w:hAnsi="CG Times"/>
                <w:b/>
              </w:rPr>
            </w:pPr>
            <w:r w:rsidRPr="0038247E">
              <w:rPr>
                <w:rFonts w:ascii="CG Times" w:hAnsi="CG Times"/>
                <w:b/>
                <w:sz w:val="22"/>
                <w:szCs w:val="22"/>
              </w:rPr>
              <w:t>9.49</w:t>
            </w:r>
          </w:p>
        </w:tc>
        <w:tc>
          <w:tcPr>
            <w:tcW w:w="2412" w:type="dxa"/>
            <w:gridSpan w:val="2"/>
            <w:vMerge/>
            <w:tcBorders>
              <w:top w:val="nil"/>
              <w:bottom w:val="nil"/>
              <w:right w:val="nil"/>
            </w:tcBorders>
          </w:tcPr>
          <w:p w:rsidR="0091312B" w:rsidRPr="0038247E" w:rsidRDefault="0091312B" w:rsidP="0038247E">
            <w:pPr>
              <w:tabs>
                <w:tab w:val="left" w:pos="600"/>
              </w:tabs>
              <w:rPr>
                <w:rFonts w:ascii="CG Times" w:hAnsi="CG Times" w:cs="Arial"/>
                <w:b/>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3"/>
            <w:tcBorders>
              <w:top w:val="nil"/>
              <w:left w:val="nil"/>
              <w:bottom w:val="nil"/>
            </w:tcBorders>
          </w:tcPr>
          <w:p w:rsidR="0091312B" w:rsidRPr="0038247E" w:rsidRDefault="0091312B" w:rsidP="0038247E">
            <w:pPr>
              <w:tabs>
                <w:tab w:val="left" w:pos="600"/>
              </w:tabs>
              <w:rPr>
                <w:rFonts w:ascii="CG Times" w:hAnsi="CG Times" w:cs="Arial"/>
                <w:b/>
              </w:rPr>
            </w:pPr>
          </w:p>
        </w:tc>
        <w:tc>
          <w:tcPr>
            <w:tcW w:w="1800" w:type="dxa"/>
            <w:gridSpan w:val="2"/>
            <w:tcBorders>
              <w:top w:val="single" w:sz="6" w:space="0" w:color="auto"/>
              <w:bottom w:val="single" w:sz="6" w:space="0" w:color="auto"/>
              <w:right w:val="single" w:sz="6" w:space="0" w:color="auto"/>
            </w:tcBorders>
          </w:tcPr>
          <w:p w:rsidR="0091312B" w:rsidRPr="0038247E" w:rsidRDefault="0091312B" w:rsidP="0038247E">
            <w:pPr>
              <w:tabs>
                <w:tab w:val="left" w:pos="600"/>
              </w:tabs>
              <w:ind w:left="600" w:hanging="600"/>
              <w:jc w:val="right"/>
              <w:rPr>
                <w:rFonts w:ascii="Arial" w:hAnsi="Arial" w:cs="Arial"/>
              </w:rPr>
            </w:pPr>
            <w:r w:rsidRPr="0038247E">
              <w:rPr>
                <w:rFonts w:ascii="Arial" w:hAnsi="Arial" w:cs="Arial"/>
                <w:sz w:val="22"/>
                <w:szCs w:val="22"/>
              </w:rPr>
              <w:t>2007-2008</w:t>
            </w:r>
          </w:p>
        </w:tc>
        <w:tc>
          <w:tcPr>
            <w:tcW w:w="2154" w:type="dxa"/>
            <w:gridSpan w:val="2"/>
            <w:tcBorders>
              <w:top w:val="single" w:sz="6" w:space="0" w:color="auto"/>
              <w:left w:val="single" w:sz="6" w:space="0" w:color="auto"/>
              <w:bottom w:val="single" w:sz="6" w:space="0" w:color="auto"/>
              <w:right w:val="single" w:sz="6" w:space="0" w:color="auto"/>
            </w:tcBorders>
          </w:tcPr>
          <w:p w:rsidR="0091312B" w:rsidRPr="0038247E" w:rsidRDefault="0091312B" w:rsidP="0038247E">
            <w:pPr>
              <w:tabs>
                <w:tab w:val="decimal" w:pos="1332"/>
              </w:tabs>
              <w:rPr>
                <w:rFonts w:ascii="CG Times" w:hAnsi="CG Times"/>
                <w:b/>
              </w:rPr>
            </w:pPr>
            <w:r w:rsidRPr="0038247E">
              <w:rPr>
                <w:rFonts w:ascii="CG Times" w:hAnsi="CG Times"/>
                <w:b/>
                <w:sz w:val="22"/>
                <w:szCs w:val="22"/>
              </w:rPr>
              <w:t>406.85</w:t>
            </w:r>
          </w:p>
        </w:tc>
        <w:tc>
          <w:tcPr>
            <w:tcW w:w="2154" w:type="dxa"/>
            <w:gridSpan w:val="2"/>
            <w:tcBorders>
              <w:top w:val="single" w:sz="6" w:space="0" w:color="auto"/>
              <w:left w:val="single" w:sz="6" w:space="0" w:color="auto"/>
              <w:bottom w:val="single" w:sz="6" w:space="0" w:color="auto"/>
            </w:tcBorders>
          </w:tcPr>
          <w:p w:rsidR="0091312B" w:rsidRPr="0038247E" w:rsidRDefault="0091312B" w:rsidP="0038247E">
            <w:pPr>
              <w:tabs>
                <w:tab w:val="decimal" w:pos="1332"/>
              </w:tabs>
              <w:rPr>
                <w:rFonts w:ascii="CG Times" w:hAnsi="CG Times"/>
                <w:b/>
              </w:rPr>
            </w:pPr>
            <w:r w:rsidRPr="0038247E">
              <w:rPr>
                <w:rFonts w:ascii="CG Times" w:hAnsi="CG Times"/>
                <w:b/>
                <w:sz w:val="22"/>
                <w:szCs w:val="22"/>
              </w:rPr>
              <w:t>14.11</w:t>
            </w:r>
          </w:p>
        </w:tc>
        <w:tc>
          <w:tcPr>
            <w:tcW w:w="2412" w:type="dxa"/>
            <w:gridSpan w:val="2"/>
            <w:vMerge/>
            <w:tcBorders>
              <w:top w:val="nil"/>
              <w:bottom w:val="nil"/>
              <w:right w:val="nil"/>
            </w:tcBorders>
          </w:tcPr>
          <w:p w:rsidR="0091312B" w:rsidRPr="0038247E" w:rsidRDefault="0091312B" w:rsidP="0038247E">
            <w:pPr>
              <w:tabs>
                <w:tab w:val="left" w:pos="600"/>
              </w:tabs>
              <w:rPr>
                <w:rFonts w:ascii="CG Times" w:hAnsi="CG Times" w:cs="Arial"/>
                <w:b/>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3"/>
            <w:tcBorders>
              <w:top w:val="nil"/>
              <w:left w:val="nil"/>
              <w:bottom w:val="nil"/>
            </w:tcBorders>
          </w:tcPr>
          <w:p w:rsidR="0091312B" w:rsidRPr="0038247E" w:rsidRDefault="0091312B" w:rsidP="0038247E">
            <w:pPr>
              <w:tabs>
                <w:tab w:val="left" w:pos="600"/>
              </w:tabs>
              <w:rPr>
                <w:rFonts w:ascii="CG Times" w:hAnsi="CG Times" w:cs="Arial"/>
                <w:b/>
              </w:rPr>
            </w:pPr>
          </w:p>
        </w:tc>
        <w:tc>
          <w:tcPr>
            <w:tcW w:w="1800" w:type="dxa"/>
            <w:gridSpan w:val="2"/>
            <w:tcBorders>
              <w:top w:val="single" w:sz="6" w:space="0" w:color="auto"/>
              <w:bottom w:val="single" w:sz="6" w:space="0" w:color="auto"/>
              <w:right w:val="single" w:sz="6" w:space="0" w:color="auto"/>
            </w:tcBorders>
          </w:tcPr>
          <w:p w:rsidR="0091312B" w:rsidRPr="0038247E" w:rsidRDefault="0091312B" w:rsidP="0038247E">
            <w:pPr>
              <w:tabs>
                <w:tab w:val="left" w:pos="600"/>
              </w:tabs>
              <w:ind w:left="600" w:hanging="600"/>
              <w:jc w:val="right"/>
              <w:rPr>
                <w:rFonts w:ascii="Arial" w:hAnsi="Arial" w:cs="Arial"/>
              </w:rPr>
            </w:pPr>
            <w:r w:rsidRPr="0038247E">
              <w:rPr>
                <w:rFonts w:ascii="Arial" w:hAnsi="Arial" w:cs="Arial"/>
                <w:sz w:val="22"/>
                <w:szCs w:val="22"/>
              </w:rPr>
              <w:t>2008-2009</w:t>
            </w:r>
          </w:p>
        </w:tc>
        <w:tc>
          <w:tcPr>
            <w:tcW w:w="2154" w:type="dxa"/>
            <w:gridSpan w:val="2"/>
            <w:tcBorders>
              <w:top w:val="single" w:sz="6" w:space="0" w:color="auto"/>
              <w:left w:val="single" w:sz="6" w:space="0" w:color="auto"/>
              <w:bottom w:val="single" w:sz="6" w:space="0" w:color="auto"/>
              <w:right w:val="single" w:sz="6" w:space="0" w:color="auto"/>
            </w:tcBorders>
          </w:tcPr>
          <w:p w:rsidR="0091312B" w:rsidRPr="0038247E" w:rsidRDefault="0091312B" w:rsidP="0038247E">
            <w:pPr>
              <w:tabs>
                <w:tab w:val="decimal" w:pos="1332"/>
              </w:tabs>
              <w:rPr>
                <w:rFonts w:ascii="CG Times" w:hAnsi="CG Times"/>
                <w:b/>
              </w:rPr>
            </w:pPr>
            <w:r w:rsidRPr="0038247E">
              <w:rPr>
                <w:rFonts w:ascii="CG Times" w:hAnsi="CG Times"/>
                <w:b/>
                <w:sz w:val="22"/>
                <w:szCs w:val="22"/>
              </w:rPr>
              <w:t>495.96</w:t>
            </w:r>
          </w:p>
        </w:tc>
        <w:tc>
          <w:tcPr>
            <w:tcW w:w="2154" w:type="dxa"/>
            <w:gridSpan w:val="2"/>
            <w:tcBorders>
              <w:top w:val="single" w:sz="6" w:space="0" w:color="auto"/>
              <w:left w:val="single" w:sz="6" w:space="0" w:color="auto"/>
              <w:bottom w:val="single" w:sz="6" w:space="0" w:color="auto"/>
            </w:tcBorders>
          </w:tcPr>
          <w:p w:rsidR="0091312B" w:rsidRPr="0038247E" w:rsidRDefault="0091312B" w:rsidP="0038247E">
            <w:pPr>
              <w:tabs>
                <w:tab w:val="decimal" w:pos="1332"/>
              </w:tabs>
              <w:rPr>
                <w:rFonts w:ascii="CG Times" w:hAnsi="CG Times"/>
                <w:b/>
              </w:rPr>
            </w:pPr>
            <w:r w:rsidRPr="0038247E">
              <w:rPr>
                <w:rFonts w:ascii="CG Times" w:hAnsi="CG Times"/>
                <w:b/>
                <w:sz w:val="22"/>
                <w:szCs w:val="22"/>
              </w:rPr>
              <w:t>24.74</w:t>
            </w:r>
          </w:p>
        </w:tc>
        <w:tc>
          <w:tcPr>
            <w:tcW w:w="2412" w:type="dxa"/>
            <w:gridSpan w:val="2"/>
            <w:vMerge/>
            <w:tcBorders>
              <w:top w:val="nil"/>
              <w:bottom w:val="nil"/>
              <w:right w:val="nil"/>
            </w:tcBorders>
          </w:tcPr>
          <w:p w:rsidR="0091312B" w:rsidRPr="0038247E" w:rsidRDefault="0091312B" w:rsidP="0038247E">
            <w:pPr>
              <w:tabs>
                <w:tab w:val="left" w:pos="600"/>
              </w:tabs>
              <w:rPr>
                <w:rFonts w:ascii="CG Times" w:hAnsi="CG Times" w:cs="Arial"/>
                <w:b/>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3" w:type="dxa"/>
            <w:gridSpan w:val="2"/>
            <w:tcBorders>
              <w:top w:val="nil"/>
              <w:left w:val="nil"/>
              <w:bottom w:val="nil"/>
              <w:right w:val="nil"/>
            </w:tcBorders>
          </w:tcPr>
          <w:p w:rsidR="0091312B" w:rsidRPr="0038247E" w:rsidRDefault="0091312B" w:rsidP="0038247E">
            <w:pPr>
              <w:tabs>
                <w:tab w:val="left" w:pos="600"/>
              </w:tabs>
              <w:rPr>
                <w:rFonts w:ascii="Arial" w:hAnsi="Arial" w:cs="Arial"/>
              </w:rPr>
            </w:pPr>
          </w:p>
          <w:p w:rsidR="0091312B" w:rsidRPr="0038247E" w:rsidRDefault="0091312B" w:rsidP="0038247E">
            <w:pPr>
              <w:tabs>
                <w:tab w:val="left" w:pos="600"/>
              </w:tabs>
              <w:rPr>
                <w:rFonts w:ascii="Arial" w:hAnsi="Arial" w:cs="Arial"/>
              </w:rPr>
            </w:pPr>
            <w:r w:rsidRPr="0038247E">
              <w:rPr>
                <w:rFonts w:ascii="Arial" w:hAnsi="Arial" w:cs="Arial"/>
                <w:sz w:val="22"/>
                <w:szCs w:val="22"/>
              </w:rPr>
              <w:t>b.</w:t>
            </w:r>
            <w:r w:rsidRPr="0038247E">
              <w:rPr>
                <w:rFonts w:ascii="Arial" w:hAnsi="Arial" w:cs="Arial"/>
                <w:sz w:val="22"/>
                <w:szCs w:val="22"/>
              </w:rPr>
              <w:tab/>
            </w:r>
          </w:p>
        </w:tc>
        <w:tc>
          <w:tcPr>
            <w:tcW w:w="9437" w:type="dxa"/>
            <w:gridSpan w:val="9"/>
            <w:tcBorders>
              <w:top w:val="nil"/>
              <w:left w:val="nil"/>
              <w:bottom w:val="nil"/>
              <w:right w:val="nil"/>
            </w:tcBorders>
          </w:tcPr>
          <w:p w:rsidR="0091312B" w:rsidRPr="0038247E" w:rsidRDefault="0091312B" w:rsidP="0038247E">
            <w:pPr>
              <w:tabs>
                <w:tab w:val="left" w:pos="600"/>
              </w:tabs>
              <w:ind w:left="600" w:hanging="600"/>
              <w:rPr>
                <w:rFonts w:ascii="Arial" w:hAnsi="Arial" w:cs="Arial"/>
              </w:rPr>
            </w:pPr>
          </w:p>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FTE</w:t>
            </w:r>
          </w:p>
        </w:tc>
      </w:tr>
      <w:tr w:rsidR="0091312B" w:rsidRPr="002009AF"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0" w:type="dxa"/>
            <w:gridSpan w:val="11"/>
            <w:tcBorders>
              <w:top w:val="nil"/>
              <w:left w:val="nil"/>
              <w:bottom w:val="nil"/>
              <w:right w:val="nil"/>
            </w:tcBorders>
          </w:tcPr>
          <w:p w:rsidR="0091312B" w:rsidRPr="0038247E" w:rsidRDefault="0091312B" w:rsidP="0038247E">
            <w:pPr>
              <w:tabs>
                <w:tab w:val="left" w:pos="600"/>
              </w:tabs>
              <w:rPr>
                <w:rFonts w:ascii="CG Times" w:hAnsi="CG Times" w:cs="Arial"/>
                <w:b/>
                <w:sz w:val="10"/>
                <w:szCs w:val="10"/>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1" w:type="dxa"/>
            <w:gridSpan w:val="4"/>
            <w:tcBorders>
              <w:top w:val="nil"/>
              <w:left w:val="nil"/>
              <w:bottom w:val="nil"/>
            </w:tcBorders>
          </w:tcPr>
          <w:p w:rsidR="0091312B" w:rsidRPr="0038247E" w:rsidRDefault="0091312B" w:rsidP="0038247E">
            <w:pPr>
              <w:tabs>
                <w:tab w:val="left" w:pos="600"/>
              </w:tabs>
              <w:rPr>
                <w:rFonts w:ascii="CG Times" w:hAnsi="CG Times" w:cs="Arial"/>
                <w:b/>
              </w:rPr>
            </w:pPr>
          </w:p>
        </w:tc>
        <w:tc>
          <w:tcPr>
            <w:tcW w:w="1926" w:type="dxa"/>
            <w:gridSpan w:val="2"/>
            <w:tcBorders>
              <w:bottom w:val="single" w:sz="6" w:space="0" w:color="auto"/>
              <w:right w:val="single" w:sz="6" w:space="0" w:color="auto"/>
            </w:tcBorders>
          </w:tcPr>
          <w:p w:rsidR="0091312B" w:rsidRPr="0038247E" w:rsidRDefault="0091312B" w:rsidP="0038247E">
            <w:pPr>
              <w:tabs>
                <w:tab w:val="left" w:pos="600"/>
              </w:tabs>
              <w:rPr>
                <w:rFonts w:ascii="CG Times" w:hAnsi="CG Times" w:cs="Arial"/>
                <w:b/>
              </w:rPr>
            </w:pPr>
          </w:p>
        </w:tc>
        <w:tc>
          <w:tcPr>
            <w:tcW w:w="2305" w:type="dxa"/>
            <w:gridSpan w:val="2"/>
            <w:tcBorders>
              <w:left w:val="single" w:sz="6" w:space="0" w:color="auto"/>
              <w:bottom w:val="single" w:sz="6" w:space="0" w:color="auto"/>
              <w:right w:val="single" w:sz="6" w:space="0" w:color="auto"/>
            </w:tcBorders>
            <w:shd w:val="clear" w:color="auto" w:fill="33CCCC"/>
          </w:tcPr>
          <w:p w:rsidR="0091312B" w:rsidRPr="0038247E" w:rsidRDefault="0091312B" w:rsidP="0038247E">
            <w:pPr>
              <w:tabs>
                <w:tab w:val="left" w:pos="600"/>
              </w:tabs>
              <w:jc w:val="center"/>
              <w:rPr>
                <w:rFonts w:ascii="Arial" w:hAnsi="Arial" w:cs="Arial"/>
                <w:b/>
                <w:color w:val="FFFFFF"/>
              </w:rPr>
            </w:pPr>
            <w:r w:rsidRPr="0038247E">
              <w:rPr>
                <w:rFonts w:ascii="Arial" w:hAnsi="Arial" w:cs="Arial"/>
                <w:b/>
                <w:color w:val="FFFFFF"/>
                <w:sz w:val="22"/>
                <w:szCs w:val="22"/>
              </w:rPr>
              <w:t>Full-time</w:t>
            </w:r>
          </w:p>
        </w:tc>
        <w:tc>
          <w:tcPr>
            <w:tcW w:w="2305" w:type="dxa"/>
            <w:gridSpan w:val="2"/>
            <w:tcBorders>
              <w:left w:val="single" w:sz="6" w:space="0" w:color="auto"/>
              <w:bottom w:val="single" w:sz="6" w:space="0" w:color="auto"/>
            </w:tcBorders>
            <w:shd w:val="clear" w:color="auto" w:fill="33CCCC"/>
          </w:tcPr>
          <w:p w:rsidR="0091312B" w:rsidRPr="0038247E" w:rsidRDefault="0091312B" w:rsidP="0038247E">
            <w:pPr>
              <w:tabs>
                <w:tab w:val="left" w:pos="600"/>
              </w:tabs>
              <w:jc w:val="center"/>
              <w:rPr>
                <w:rFonts w:ascii="Arial" w:hAnsi="Arial" w:cs="Arial"/>
                <w:b/>
                <w:color w:val="FFFFFF"/>
              </w:rPr>
            </w:pPr>
            <w:r w:rsidRPr="0038247E">
              <w:rPr>
                <w:rFonts w:ascii="Arial" w:hAnsi="Arial" w:cs="Arial"/>
                <w:b/>
                <w:color w:val="FFFFFF"/>
                <w:sz w:val="22"/>
                <w:szCs w:val="22"/>
              </w:rPr>
              <w:t>Adjunct</w:t>
            </w:r>
          </w:p>
        </w:tc>
        <w:tc>
          <w:tcPr>
            <w:tcW w:w="1873" w:type="dxa"/>
            <w:vMerge w:val="restart"/>
            <w:tcBorders>
              <w:top w:val="nil"/>
              <w:bottom w:val="nil"/>
              <w:right w:val="nil"/>
            </w:tcBorders>
          </w:tcPr>
          <w:p w:rsidR="0091312B" w:rsidRPr="0038247E" w:rsidRDefault="0091312B" w:rsidP="0038247E">
            <w:pPr>
              <w:tabs>
                <w:tab w:val="left" w:pos="600"/>
              </w:tabs>
              <w:rPr>
                <w:rFonts w:ascii="CG Times" w:hAnsi="CG Times" w:cs="Arial"/>
                <w:b/>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1" w:type="dxa"/>
            <w:gridSpan w:val="4"/>
            <w:tcBorders>
              <w:top w:val="nil"/>
              <w:left w:val="nil"/>
              <w:bottom w:val="nil"/>
            </w:tcBorders>
          </w:tcPr>
          <w:p w:rsidR="0091312B" w:rsidRPr="0038247E" w:rsidRDefault="0091312B" w:rsidP="0038247E">
            <w:pPr>
              <w:tabs>
                <w:tab w:val="left" w:pos="600"/>
              </w:tabs>
              <w:rPr>
                <w:rFonts w:ascii="CG Times" w:hAnsi="CG Times" w:cs="Arial"/>
                <w:b/>
              </w:rPr>
            </w:pPr>
          </w:p>
        </w:tc>
        <w:tc>
          <w:tcPr>
            <w:tcW w:w="1926" w:type="dxa"/>
            <w:gridSpan w:val="2"/>
            <w:tcBorders>
              <w:top w:val="single" w:sz="6" w:space="0" w:color="auto"/>
              <w:bottom w:val="single" w:sz="6" w:space="0" w:color="auto"/>
              <w:right w:val="single" w:sz="6" w:space="0" w:color="auto"/>
            </w:tcBorders>
          </w:tcPr>
          <w:p w:rsidR="0091312B" w:rsidRPr="0038247E" w:rsidRDefault="0091312B" w:rsidP="0038247E">
            <w:pPr>
              <w:tabs>
                <w:tab w:val="left" w:pos="600"/>
              </w:tabs>
              <w:ind w:left="600" w:hanging="600"/>
              <w:jc w:val="right"/>
              <w:rPr>
                <w:rFonts w:ascii="Arial" w:hAnsi="Arial" w:cs="Arial"/>
              </w:rPr>
            </w:pPr>
            <w:r w:rsidRPr="0038247E">
              <w:rPr>
                <w:rFonts w:ascii="Arial" w:hAnsi="Arial" w:cs="Arial"/>
                <w:sz w:val="22"/>
                <w:szCs w:val="22"/>
              </w:rPr>
              <w:t>2006-2007</w:t>
            </w:r>
          </w:p>
        </w:tc>
        <w:tc>
          <w:tcPr>
            <w:tcW w:w="2305" w:type="dxa"/>
            <w:gridSpan w:val="2"/>
            <w:tcBorders>
              <w:top w:val="single" w:sz="6" w:space="0" w:color="auto"/>
              <w:left w:val="single" w:sz="6" w:space="0" w:color="auto"/>
              <w:bottom w:val="single" w:sz="6" w:space="0" w:color="auto"/>
              <w:right w:val="single" w:sz="6" w:space="0" w:color="auto"/>
            </w:tcBorders>
          </w:tcPr>
          <w:p w:rsidR="0091312B" w:rsidRPr="0038247E" w:rsidRDefault="0091312B" w:rsidP="0038247E">
            <w:pPr>
              <w:tabs>
                <w:tab w:val="decimal" w:pos="1317"/>
              </w:tabs>
              <w:rPr>
                <w:rFonts w:ascii="CG Times" w:hAnsi="CG Times"/>
                <w:b/>
              </w:rPr>
            </w:pPr>
            <w:r w:rsidRPr="0038247E">
              <w:rPr>
                <w:rFonts w:ascii="CG Times" w:hAnsi="CG Times"/>
                <w:b/>
                <w:sz w:val="22"/>
                <w:szCs w:val="22"/>
              </w:rPr>
              <w:t>9.2</w:t>
            </w:r>
          </w:p>
        </w:tc>
        <w:tc>
          <w:tcPr>
            <w:tcW w:w="2305" w:type="dxa"/>
            <w:gridSpan w:val="2"/>
            <w:tcBorders>
              <w:top w:val="single" w:sz="6" w:space="0" w:color="auto"/>
              <w:left w:val="single" w:sz="6" w:space="0" w:color="auto"/>
              <w:bottom w:val="single" w:sz="6" w:space="0" w:color="auto"/>
            </w:tcBorders>
          </w:tcPr>
          <w:p w:rsidR="0091312B" w:rsidRPr="0038247E" w:rsidRDefault="0091312B" w:rsidP="0038247E">
            <w:pPr>
              <w:tabs>
                <w:tab w:val="decimal" w:pos="1317"/>
              </w:tabs>
              <w:rPr>
                <w:rFonts w:ascii="CG Times" w:hAnsi="CG Times"/>
                <w:b/>
              </w:rPr>
            </w:pPr>
            <w:r w:rsidRPr="0038247E">
              <w:rPr>
                <w:rFonts w:ascii="CG Times" w:hAnsi="CG Times"/>
                <w:b/>
                <w:sz w:val="22"/>
                <w:szCs w:val="22"/>
              </w:rPr>
              <w:t>5.1</w:t>
            </w:r>
          </w:p>
        </w:tc>
        <w:tc>
          <w:tcPr>
            <w:tcW w:w="1873" w:type="dxa"/>
            <w:vMerge/>
            <w:tcBorders>
              <w:top w:val="nil"/>
              <w:bottom w:val="nil"/>
              <w:right w:val="nil"/>
            </w:tcBorders>
          </w:tcPr>
          <w:p w:rsidR="0091312B" w:rsidRPr="0038247E" w:rsidRDefault="0091312B" w:rsidP="0038247E">
            <w:pPr>
              <w:tabs>
                <w:tab w:val="left" w:pos="600"/>
              </w:tabs>
              <w:rPr>
                <w:rFonts w:ascii="CG Times" w:hAnsi="CG Times" w:cs="Arial"/>
                <w:b/>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1" w:type="dxa"/>
            <w:gridSpan w:val="4"/>
            <w:tcBorders>
              <w:top w:val="nil"/>
              <w:left w:val="nil"/>
              <w:bottom w:val="nil"/>
            </w:tcBorders>
          </w:tcPr>
          <w:p w:rsidR="0091312B" w:rsidRPr="0038247E" w:rsidRDefault="0091312B" w:rsidP="0038247E">
            <w:pPr>
              <w:tabs>
                <w:tab w:val="left" w:pos="600"/>
              </w:tabs>
              <w:rPr>
                <w:rFonts w:ascii="CG Times" w:hAnsi="CG Times" w:cs="Arial"/>
                <w:b/>
              </w:rPr>
            </w:pPr>
          </w:p>
        </w:tc>
        <w:tc>
          <w:tcPr>
            <w:tcW w:w="1926" w:type="dxa"/>
            <w:gridSpan w:val="2"/>
            <w:tcBorders>
              <w:top w:val="single" w:sz="6" w:space="0" w:color="auto"/>
              <w:bottom w:val="single" w:sz="6" w:space="0" w:color="auto"/>
              <w:right w:val="single" w:sz="6" w:space="0" w:color="auto"/>
            </w:tcBorders>
          </w:tcPr>
          <w:p w:rsidR="0091312B" w:rsidRPr="0038247E" w:rsidRDefault="0091312B" w:rsidP="0038247E">
            <w:pPr>
              <w:tabs>
                <w:tab w:val="left" w:pos="600"/>
              </w:tabs>
              <w:ind w:left="600" w:hanging="600"/>
              <w:jc w:val="right"/>
              <w:rPr>
                <w:rFonts w:ascii="Arial" w:hAnsi="Arial" w:cs="Arial"/>
              </w:rPr>
            </w:pPr>
            <w:r w:rsidRPr="0038247E">
              <w:rPr>
                <w:rFonts w:ascii="Arial" w:hAnsi="Arial" w:cs="Arial"/>
                <w:sz w:val="22"/>
                <w:szCs w:val="22"/>
              </w:rPr>
              <w:t>2007-2008</w:t>
            </w:r>
          </w:p>
        </w:tc>
        <w:tc>
          <w:tcPr>
            <w:tcW w:w="2305" w:type="dxa"/>
            <w:gridSpan w:val="2"/>
            <w:tcBorders>
              <w:top w:val="single" w:sz="6" w:space="0" w:color="auto"/>
              <w:left w:val="single" w:sz="6" w:space="0" w:color="auto"/>
              <w:bottom w:val="single" w:sz="6" w:space="0" w:color="auto"/>
              <w:right w:val="single" w:sz="6" w:space="0" w:color="auto"/>
            </w:tcBorders>
          </w:tcPr>
          <w:p w:rsidR="0091312B" w:rsidRPr="0038247E" w:rsidRDefault="0091312B" w:rsidP="0038247E">
            <w:pPr>
              <w:tabs>
                <w:tab w:val="decimal" w:pos="1317"/>
              </w:tabs>
              <w:rPr>
                <w:rFonts w:ascii="CG Times" w:hAnsi="CG Times"/>
                <w:b/>
              </w:rPr>
            </w:pPr>
            <w:r w:rsidRPr="0038247E">
              <w:rPr>
                <w:rFonts w:ascii="CG Times" w:hAnsi="CG Times"/>
                <w:b/>
                <w:sz w:val="22"/>
                <w:szCs w:val="22"/>
              </w:rPr>
              <w:t>9.75</w:t>
            </w:r>
          </w:p>
        </w:tc>
        <w:tc>
          <w:tcPr>
            <w:tcW w:w="2305" w:type="dxa"/>
            <w:gridSpan w:val="2"/>
            <w:tcBorders>
              <w:top w:val="single" w:sz="6" w:space="0" w:color="auto"/>
              <w:left w:val="single" w:sz="6" w:space="0" w:color="auto"/>
              <w:bottom w:val="single" w:sz="6" w:space="0" w:color="auto"/>
            </w:tcBorders>
          </w:tcPr>
          <w:p w:rsidR="0091312B" w:rsidRPr="0038247E" w:rsidRDefault="0091312B" w:rsidP="0038247E">
            <w:pPr>
              <w:tabs>
                <w:tab w:val="decimal" w:pos="1317"/>
              </w:tabs>
              <w:rPr>
                <w:rFonts w:ascii="CG Times" w:hAnsi="CG Times"/>
                <w:b/>
              </w:rPr>
            </w:pPr>
            <w:r w:rsidRPr="0038247E">
              <w:rPr>
                <w:rFonts w:ascii="CG Times" w:hAnsi="CG Times"/>
                <w:b/>
                <w:sz w:val="22"/>
                <w:szCs w:val="22"/>
              </w:rPr>
              <w:t>5.81</w:t>
            </w:r>
          </w:p>
        </w:tc>
        <w:tc>
          <w:tcPr>
            <w:tcW w:w="1873" w:type="dxa"/>
            <w:vMerge/>
            <w:tcBorders>
              <w:top w:val="nil"/>
              <w:bottom w:val="nil"/>
              <w:right w:val="nil"/>
            </w:tcBorders>
          </w:tcPr>
          <w:p w:rsidR="0091312B" w:rsidRPr="0038247E" w:rsidRDefault="0091312B" w:rsidP="0038247E">
            <w:pPr>
              <w:tabs>
                <w:tab w:val="left" w:pos="600"/>
              </w:tabs>
              <w:rPr>
                <w:rFonts w:ascii="CG Times" w:hAnsi="CG Times" w:cs="Arial"/>
                <w:b/>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1" w:type="dxa"/>
            <w:gridSpan w:val="4"/>
            <w:tcBorders>
              <w:top w:val="nil"/>
              <w:left w:val="nil"/>
              <w:bottom w:val="nil"/>
            </w:tcBorders>
          </w:tcPr>
          <w:p w:rsidR="0091312B" w:rsidRPr="0038247E" w:rsidRDefault="0091312B" w:rsidP="0038247E">
            <w:pPr>
              <w:tabs>
                <w:tab w:val="left" w:pos="600"/>
              </w:tabs>
              <w:rPr>
                <w:rFonts w:ascii="CG Times" w:hAnsi="CG Times" w:cs="Arial"/>
                <w:b/>
              </w:rPr>
            </w:pPr>
          </w:p>
        </w:tc>
        <w:tc>
          <w:tcPr>
            <w:tcW w:w="1926" w:type="dxa"/>
            <w:gridSpan w:val="2"/>
            <w:tcBorders>
              <w:top w:val="single" w:sz="6" w:space="0" w:color="auto"/>
              <w:bottom w:val="single" w:sz="6" w:space="0" w:color="auto"/>
              <w:right w:val="single" w:sz="6" w:space="0" w:color="auto"/>
            </w:tcBorders>
          </w:tcPr>
          <w:p w:rsidR="0091312B" w:rsidRPr="0038247E" w:rsidRDefault="0091312B" w:rsidP="0038247E">
            <w:pPr>
              <w:tabs>
                <w:tab w:val="left" w:pos="600"/>
              </w:tabs>
              <w:ind w:left="600" w:hanging="600"/>
              <w:jc w:val="right"/>
              <w:rPr>
                <w:rFonts w:ascii="Arial" w:hAnsi="Arial" w:cs="Arial"/>
              </w:rPr>
            </w:pPr>
            <w:r w:rsidRPr="0038247E">
              <w:rPr>
                <w:rFonts w:ascii="Arial" w:hAnsi="Arial" w:cs="Arial"/>
                <w:sz w:val="22"/>
                <w:szCs w:val="22"/>
              </w:rPr>
              <w:t>2008-2009</w:t>
            </w:r>
          </w:p>
        </w:tc>
        <w:tc>
          <w:tcPr>
            <w:tcW w:w="2305" w:type="dxa"/>
            <w:gridSpan w:val="2"/>
            <w:tcBorders>
              <w:top w:val="single" w:sz="6" w:space="0" w:color="auto"/>
              <w:left w:val="single" w:sz="6" w:space="0" w:color="auto"/>
              <w:bottom w:val="single" w:sz="6" w:space="0" w:color="auto"/>
              <w:right w:val="single" w:sz="6" w:space="0" w:color="auto"/>
            </w:tcBorders>
          </w:tcPr>
          <w:p w:rsidR="0091312B" w:rsidRPr="0038247E" w:rsidRDefault="0091312B" w:rsidP="0038247E">
            <w:pPr>
              <w:tabs>
                <w:tab w:val="decimal" w:pos="1317"/>
              </w:tabs>
              <w:rPr>
                <w:rFonts w:ascii="CG Times" w:hAnsi="CG Times"/>
                <w:b/>
              </w:rPr>
            </w:pPr>
            <w:r w:rsidRPr="0038247E">
              <w:rPr>
                <w:rFonts w:ascii="CG Times" w:hAnsi="CG Times"/>
                <w:b/>
                <w:sz w:val="22"/>
                <w:szCs w:val="22"/>
              </w:rPr>
              <w:t>9.99</w:t>
            </w:r>
          </w:p>
        </w:tc>
        <w:tc>
          <w:tcPr>
            <w:tcW w:w="2305" w:type="dxa"/>
            <w:gridSpan w:val="2"/>
            <w:tcBorders>
              <w:top w:val="single" w:sz="6" w:space="0" w:color="auto"/>
              <w:left w:val="single" w:sz="6" w:space="0" w:color="auto"/>
              <w:bottom w:val="single" w:sz="6" w:space="0" w:color="auto"/>
            </w:tcBorders>
          </w:tcPr>
          <w:p w:rsidR="0091312B" w:rsidRPr="0038247E" w:rsidRDefault="0091312B" w:rsidP="0038247E">
            <w:pPr>
              <w:tabs>
                <w:tab w:val="decimal" w:pos="1317"/>
              </w:tabs>
              <w:rPr>
                <w:rFonts w:ascii="CG Times" w:hAnsi="CG Times"/>
                <w:b/>
              </w:rPr>
            </w:pPr>
            <w:r w:rsidRPr="0038247E">
              <w:rPr>
                <w:rFonts w:ascii="CG Times" w:hAnsi="CG Times"/>
                <w:b/>
                <w:sz w:val="22"/>
                <w:szCs w:val="22"/>
              </w:rPr>
              <w:t>7.76</w:t>
            </w:r>
          </w:p>
        </w:tc>
        <w:tc>
          <w:tcPr>
            <w:tcW w:w="1873" w:type="dxa"/>
            <w:vMerge/>
            <w:tcBorders>
              <w:top w:val="nil"/>
              <w:bottom w:val="nil"/>
              <w:right w:val="nil"/>
            </w:tcBorders>
          </w:tcPr>
          <w:p w:rsidR="0091312B" w:rsidRPr="0038247E" w:rsidRDefault="0091312B" w:rsidP="0038247E">
            <w:pPr>
              <w:tabs>
                <w:tab w:val="left" w:pos="600"/>
              </w:tabs>
              <w:rPr>
                <w:rFonts w:ascii="CG Times" w:hAnsi="CG Times" w:cs="Arial"/>
                <w:b/>
              </w:rPr>
            </w:pPr>
          </w:p>
        </w:tc>
      </w:tr>
    </w:tbl>
    <w:p w:rsidR="0091312B" w:rsidRDefault="0091312B">
      <w:r>
        <w:br w:type="page"/>
      </w:r>
    </w:p>
    <w:tbl>
      <w:tblPr>
        <w:tblW w:w="10771" w:type="dxa"/>
        <w:tblLook w:val="01E0"/>
      </w:tblPr>
      <w:tblGrid>
        <w:gridCol w:w="10771"/>
      </w:tblGrid>
      <w:tr w:rsidR="0091312B" w:rsidRPr="009C11D9" w:rsidTr="0038247E">
        <w:tc>
          <w:tcPr>
            <w:tcW w:w="10771" w:type="dxa"/>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6.</w:t>
            </w:r>
            <w:r w:rsidRPr="0038247E">
              <w:rPr>
                <w:rFonts w:ascii="Arial" w:hAnsi="Arial" w:cs="Arial"/>
                <w:sz w:val="22"/>
                <w:szCs w:val="22"/>
              </w:rPr>
              <w:tab/>
              <w:t>Program plans for this and future years</w:t>
            </w:r>
          </w:p>
        </w:tc>
      </w:tr>
      <w:tr w:rsidR="0091312B" w:rsidRPr="009C11D9" w:rsidTr="0038247E">
        <w:trPr>
          <w:trHeight w:val="1040"/>
        </w:trPr>
        <w:tc>
          <w:tcPr>
            <w:tcW w:w="10771" w:type="dxa"/>
            <w:shd w:val="clear" w:color="auto" w:fill="FFFFCC"/>
          </w:tcPr>
          <w:p w:rsidR="0091312B" w:rsidRPr="0038247E" w:rsidRDefault="0091312B" w:rsidP="0038247E">
            <w:pPr>
              <w:tabs>
                <w:tab w:val="left" w:pos="0"/>
              </w:tabs>
              <w:rPr>
                <w:rFonts w:ascii="CG Times" w:hAnsi="CG Times"/>
                <w:b/>
              </w:rPr>
            </w:pPr>
          </w:p>
          <w:p w:rsidR="0091312B" w:rsidRPr="0038247E" w:rsidRDefault="0091312B" w:rsidP="0038247E">
            <w:pPr>
              <w:tabs>
                <w:tab w:val="left" w:pos="0"/>
              </w:tabs>
              <w:rPr>
                <w:rFonts w:ascii="CG Times" w:hAnsi="CG Times"/>
              </w:rPr>
            </w:pPr>
            <w:r w:rsidRPr="0038247E">
              <w:rPr>
                <w:rFonts w:ascii="CG Times" w:hAnsi="CG Times"/>
                <w:sz w:val="22"/>
                <w:szCs w:val="22"/>
              </w:rPr>
              <w:t xml:space="preserve">The Math Department is facing a number of changes in the near future that will seriously impact our program. </w:t>
            </w:r>
          </w:p>
          <w:p w:rsidR="0091312B" w:rsidRPr="0038247E" w:rsidRDefault="0091312B" w:rsidP="0038247E">
            <w:pPr>
              <w:tabs>
                <w:tab w:val="left" w:pos="0"/>
              </w:tabs>
              <w:rPr>
                <w:rFonts w:ascii="CG Times" w:hAnsi="CG Times"/>
              </w:rPr>
            </w:pPr>
            <w:r w:rsidRPr="0038247E">
              <w:rPr>
                <w:rFonts w:ascii="CG Times" w:hAnsi="CG Times"/>
                <w:sz w:val="22"/>
                <w:szCs w:val="22"/>
              </w:rPr>
              <w:t xml:space="preserve"> </w:t>
            </w:r>
          </w:p>
          <w:p w:rsidR="0091312B" w:rsidRPr="0038247E" w:rsidRDefault="0091312B" w:rsidP="0038247E">
            <w:pPr>
              <w:numPr>
                <w:ilvl w:val="0"/>
                <w:numId w:val="8"/>
              </w:numPr>
              <w:tabs>
                <w:tab w:val="left" w:pos="0"/>
              </w:tabs>
              <w:rPr>
                <w:rFonts w:ascii="CG Times" w:hAnsi="CG Times"/>
              </w:rPr>
            </w:pPr>
            <w:r w:rsidRPr="0038247E">
              <w:rPr>
                <w:rFonts w:ascii="CG Times" w:hAnsi="CG Times"/>
                <w:sz w:val="22"/>
                <w:szCs w:val="22"/>
              </w:rPr>
              <w:t>There are plans for the MLC to move to larger facilities in Fall 2011 (or possibly as soon as Spring 2011).  This will create the opportunity for the MLC to serve many more students and provide an atmosphere more conducive to learning.</w:t>
            </w:r>
          </w:p>
          <w:p w:rsidR="0091312B" w:rsidRPr="0038247E" w:rsidRDefault="0091312B" w:rsidP="0038247E">
            <w:pPr>
              <w:numPr>
                <w:ilvl w:val="0"/>
                <w:numId w:val="8"/>
              </w:numPr>
              <w:tabs>
                <w:tab w:val="left" w:pos="0"/>
              </w:tabs>
              <w:rPr>
                <w:rFonts w:ascii="CG Times" w:hAnsi="CG Times"/>
              </w:rPr>
            </w:pPr>
            <w:r w:rsidRPr="0038247E">
              <w:rPr>
                <w:rFonts w:ascii="CG Times" w:hAnsi="CG Times"/>
                <w:sz w:val="22"/>
                <w:szCs w:val="22"/>
              </w:rPr>
              <w:t xml:space="preserve">The AA graduation requirement for math has been raised from Beginning Algebra (Math 261) to Intermediate Algebra (Math 263), so we are seeing an increase in enrollments in this course and, as a result, need to provide expanded outreach and tutoring support for algebra students.  </w:t>
            </w:r>
          </w:p>
          <w:p w:rsidR="0091312B" w:rsidRPr="0038247E" w:rsidRDefault="0091312B" w:rsidP="0038247E">
            <w:pPr>
              <w:numPr>
                <w:ilvl w:val="0"/>
                <w:numId w:val="8"/>
              </w:numPr>
              <w:tabs>
                <w:tab w:val="left" w:pos="0"/>
              </w:tabs>
              <w:rPr>
                <w:rFonts w:ascii="CG Times" w:hAnsi="CG Times"/>
              </w:rPr>
            </w:pPr>
            <w:r w:rsidRPr="0038247E">
              <w:rPr>
                <w:rFonts w:ascii="CG Times" w:hAnsi="CG Times"/>
                <w:sz w:val="22"/>
                <w:szCs w:val="22"/>
              </w:rPr>
              <w:t xml:space="preserve">The math department is committed to offering math courses at the MPC Education Center in Marina and the MLC offers drop-in supervised tutoring in Marina.  The MLC Coordinator is responsible for staffing and overseeing the math tutoring at the Marina site.  </w:t>
            </w:r>
          </w:p>
          <w:p w:rsidR="0091312B" w:rsidRPr="0038247E" w:rsidRDefault="0091312B" w:rsidP="0038247E">
            <w:pPr>
              <w:pStyle w:val="ListParagraph"/>
              <w:numPr>
                <w:ilvl w:val="0"/>
                <w:numId w:val="8"/>
              </w:numPr>
              <w:tabs>
                <w:tab w:val="left" w:pos="0"/>
              </w:tabs>
              <w:rPr>
                <w:rFonts w:ascii="CG Times" w:hAnsi="CG Times"/>
                <w:b/>
              </w:rPr>
            </w:pPr>
            <w:r w:rsidRPr="0038247E">
              <w:rPr>
                <w:rFonts w:ascii="CG Times" w:hAnsi="CG Times"/>
                <w:sz w:val="22"/>
                <w:szCs w:val="22"/>
              </w:rPr>
              <w:t xml:space="preserve">A mandatory math assessment has been implemented (starting Fall 2009) in an effort to more accurately place students in MPC math courses and, therefore, improve success and retention.  </w:t>
            </w:r>
          </w:p>
          <w:p w:rsidR="0091312B" w:rsidRPr="0038247E" w:rsidRDefault="0091312B" w:rsidP="0038247E">
            <w:pPr>
              <w:tabs>
                <w:tab w:val="left" w:pos="0"/>
              </w:tabs>
              <w:rPr>
                <w:rFonts w:ascii="CG Times" w:hAnsi="CG Times"/>
                <w:b/>
              </w:rPr>
            </w:pPr>
          </w:p>
        </w:tc>
      </w:tr>
    </w:tbl>
    <w:p w:rsidR="0091312B" w:rsidRDefault="0091312B" w:rsidP="009B4E0D">
      <w:pPr>
        <w:jc w:val="both"/>
        <w:rPr>
          <w:rFonts w:ascii="Arial" w:hAnsi="Arial" w:cs="Arial"/>
          <w:b/>
          <w:sz w:val="36"/>
          <w:szCs w:val="36"/>
        </w:rPr>
      </w:pPr>
    </w:p>
    <w:tbl>
      <w:tblPr>
        <w:tblW w:w="10788" w:type="dxa"/>
        <w:tblLayout w:type="fixed"/>
        <w:tblLook w:val="01E0"/>
      </w:tblPr>
      <w:tblGrid>
        <w:gridCol w:w="600"/>
        <w:gridCol w:w="10188"/>
      </w:tblGrid>
      <w:tr w:rsidR="0091312B" w:rsidRPr="009C11D9" w:rsidTr="0038247E">
        <w:tc>
          <w:tcPr>
            <w:tcW w:w="10788" w:type="dxa"/>
            <w:gridSpan w:val="2"/>
          </w:tcPr>
          <w:p w:rsidR="0091312B" w:rsidRPr="0038247E" w:rsidRDefault="0091312B" w:rsidP="0038247E">
            <w:pPr>
              <w:tabs>
                <w:tab w:val="left" w:pos="600"/>
              </w:tabs>
              <w:ind w:left="600" w:hanging="600"/>
              <w:rPr>
                <w:rFonts w:ascii="Arial" w:hAnsi="Arial" w:cs="Arial"/>
                <w:b/>
              </w:rPr>
            </w:pPr>
            <w:r w:rsidRPr="0038247E">
              <w:rPr>
                <w:rFonts w:ascii="Arial" w:hAnsi="Arial" w:cs="Arial"/>
                <w:sz w:val="22"/>
                <w:szCs w:val="22"/>
              </w:rPr>
              <w:t>7.</w:t>
            </w:r>
            <w:r w:rsidRPr="0038247E">
              <w:rPr>
                <w:rFonts w:ascii="Arial" w:hAnsi="Arial" w:cs="Arial"/>
                <w:sz w:val="22"/>
                <w:szCs w:val="22"/>
              </w:rPr>
              <w:tab/>
              <w:t>First two years’ assignment for this position</w:t>
            </w:r>
          </w:p>
        </w:tc>
      </w:tr>
      <w:tr w:rsidR="0091312B" w:rsidRPr="00E01E68" w:rsidTr="0038247E">
        <w:tc>
          <w:tcPr>
            <w:tcW w:w="10788" w:type="dxa"/>
            <w:gridSpan w:val="2"/>
          </w:tcPr>
          <w:p w:rsidR="0091312B" w:rsidRPr="0038247E" w:rsidRDefault="0091312B" w:rsidP="0038247E">
            <w:pPr>
              <w:tabs>
                <w:tab w:val="left" w:pos="600"/>
              </w:tabs>
              <w:rPr>
                <w:rFonts w:ascii="Arial" w:hAnsi="Arial" w:cs="Arial"/>
                <w:sz w:val="10"/>
                <w:szCs w:val="10"/>
              </w:rPr>
            </w:pPr>
          </w:p>
        </w:tc>
      </w:tr>
      <w:tr w:rsidR="0091312B" w:rsidRPr="00A90E8D" w:rsidTr="0038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a.</w:t>
            </w:r>
            <w:r w:rsidRPr="0038247E">
              <w:rPr>
                <w:rFonts w:ascii="Arial" w:hAnsi="Arial" w:cs="Arial"/>
                <w:sz w:val="22"/>
                <w:szCs w:val="22"/>
              </w:rPr>
              <w:tab/>
            </w:r>
          </w:p>
        </w:tc>
        <w:tc>
          <w:tcPr>
            <w:tcW w:w="9480" w:type="dxa"/>
            <w:tcBorders>
              <w:top w:val="nil"/>
              <w:left w:val="nil"/>
              <w:bottom w:val="nil"/>
              <w:right w:val="nil"/>
            </w:tcBorders>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Teaching responsibilities:</w:t>
            </w:r>
          </w:p>
        </w:tc>
      </w:tr>
    </w:tbl>
    <w:p w:rsidR="0091312B" w:rsidRDefault="0091312B" w:rsidP="005E4213">
      <w:pPr>
        <w:rPr>
          <w:rFonts w:ascii="Arial" w:hAnsi="Arial" w:cs="Arial"/>
          <w:b/>
        </w:rPr>
      </w:pPr>
    </w:p>
    <w:tbl>
      <w:tblPr>
        <w:tblW w:w="9441" w:type="dxa"/>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0"/>
        <w:gridCol w:w="2360"/>
        <w:gridCol w:w="2360"/>
        <w:gridCol w:w="2361"/>
      </w:tblGrid>
      <w:tr w:rsidR="0091312B" w:rsidRPr="00816CFB" w:rsidTr="0038247E">
        <w:tc>
          <w:tcPr>
            <w:tcW w:w="236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91312B" w:rsidRPr="0038247E" w:rsidRDefault="0091312B" w:rsidP="006E2124">
            <w:pPr>
              <w:rPr>
                <w:rFonts w:ascii="Arial" w:hAnsi="Arial" w:cs="Arial"/>
              </w:rPr>
            </w:pPr>
            <w:r w:rsidRPr="0038247E">
              <w:rPr>
                <w:rFonts w:ascii="Arial" w:hAnsi="Arial" w:cs="Arial"/>
              </w:rPr>
              <w:t>Fall 2010</w:t>
            </w:r>
          </w:p>
        </w:tc>
        <w:tc>
          <w:tcPr>
            <w:tcW w:w="2360" w:type="dxa"/>
            <w:tcBorders>
              <w:top w:val="thinThickSmallGap" w:sz="24" w:space="0" w:color="auto"/>
              <w:left w:val="thinThickSmallGap" w:sz="24" w:space="0" w:color="auto"/>
              <w:bottom w:val="thinThickSmallGap" w:sz="24" w:space="0" w:color="auto"/>
              <w:right w:val="thinThickSmallGap" w:sz="24" w:space="0" w:color="auto"/>
            </w:tcBorders>
          </w:tcPr>
          <w:p w:rsidR="0091312B" w:rsidRPr="0038247E" w:rsidRDefault="0091312B" w:rsidP="0038247E">
            <w:pPr>
              <w:jc w:val="both"/>
              <w:rPr>
                <w:rFonts w:ascii="Arial" w:hAnsi="Arial" w:cs="Arial"/>
              </w:rPr>
            </w:pPr>
            <w:r w:rsidRPr="0038247E">
              <w:rPr>
                <w:rFonts w:ascii="Arial" w:hAnsi="Arial" w:cs="Arial"/>
              </w:rPr>
              <w:t>Spring 2011</w:t>
            </w:r>
          </w:p>
        </w:tc>
        <w:tc>
          <w:tcPr>
            <w:tcW w:w="2360" w:type="dxa"/>
            <w:tcBorders>
              <w:top w:val="thinThickSmallGap" w:sz="24" w:space="0" w:color="auto"/>
              <w:left w:val="thinThickSmallGap" w:sz="24" w:space="0" w:color="auto"/>
              <w:bottom w:val="thinThickSmallGap" w:sz="24" w:space="0" w:color="auto"/>
              <w:right w:val="thinThickSmallGap" w:sz="24" w:space="0" w:color="auto"/>
            </w:tcBorders>
          </w:tcPr>
          <w:p w:rsidR="0091312B" w:rsidRPr="0038247E" w:rsidRDefault="0091312B" w:rsidP="0038247E">
            <w:pPr>
              <w:jc w:val="both"/>
              <w:rPr>
                <w:rFonts w:ascii="Arial" w:hAnsi="Arial" w:cs="Arial"/>
              </w:rPr>
            </w:pPr>
            <w:r w:rsidRPr="0038247E">
              <w:rPr>
                <w:rFonts w:ascii="Arial" w:hAnsi="Arial" w:cs="Arial"/>
              </w:rPr>
              <w:t>Fall 2011</w:t>
            </w:r>
          </w:p>
        </w:tc>
        <w:tc>
          <w:tcPr>
            <w:tcW w:w="2361" w:type="dxa"/>
            <w:tcBorders>
              <w:top w:val="thinThickSmallGap" w:sz="24" w:space="0" w:color="auto"/>
              <w:left w:val="thinThickSmallGap" w:sz="24" w:space="0" w:color="auto"/>
              <w:bottom w:val="thinThickSmallGap" w:sz="24" w:space="0" w:color="auto"/>
              <w:right w:val="thinThickSmallGap" w:sz="24" w:space="0" w:color="auto"/>
            </w:tcBorders>
          </w:tcPr>
          <w:p w:rsidR="0091312B" w:rsidRPr="0038247E" w:rsidRDefault="0091312B" w:rsidP="0038247E">
            <w:pPr>
              <w:jc w:val="both"/>
              <w:rPr>
                <w:rFonts w:ascii="Arial" w:hAnsi="Arial" w:cs="Arial"/>
              </w:rPr>
            </w:pPr>
            <w:r w:rsidRPr="0038247E">
              <w:rPr>
                <w:rFonts w:ascii="Arial" w:hAnsi="Arial" w:cs="Arial"/>
              </w:rPr>
              <w:t>Spring 2012</w:t>
            </w:r>
          </w:p>
        </w:tc>
      </w:tr>
      <w:tr w:rsidR="0091312B" w:rsidRPr="00816CFB" w:rsidTr="0038247E">
        <w:tc>
          <w:tcPr>
            <w:tcW w:w="2360" w:type="dxa"/>
            <w:tcBorders>
              <w:top w:val="thinThickSmallGap" w:sz="24" w:space="0" w:color="auto"/>
              <w:left w:val="thinThickSmallGap" w:sz="24" w:space="0" w:color="auto"/>
              <w:right w:val="thinThickSmallGap" w:sz="24" w:space="0" w:color="auto"/>
            </w:tcBorders>
            <w:shd w:val="clear" w:color="auto" w:fill="FFFFCC"/>
          </w:tcPr>
          <w:p w:rsidR="0091312B" w:rsidRPr="0038247E" w:rsidRDefault="0091312B" w:rsidP="0038247E">
            <w:pPr>
              <w:tabs>
                <w:tab w:val="decimal" w:pos="1173"/>
              </w:tabs>
              <w:ind w:left="120"/>
              <w:rPr>
                <w:rFonts w:ascii="CG Times" w:hAnsi="CG Times" w:cs="Arial"/>
                <w:b/>
              </w:rPr>
            </w:pPr>
            <w:r w:rsidRPr="0038247E">
              <w:rPr>
                <w:rFonts w:ascii="CG Times" w:hAnsi="CG Times" w:cs="Arial"/>
                <w:b/>
                <w:sz w:val="22"/>
                <w:szCs w:val="22"/>
              </w:rPr>
              <w:t>MLC Coordinator</w:t>
            </w:r>
          </w:p>
        </w:tc>
        <w:tc>
          <w:tcPr>
            <w:tcW w:w="2360" w:type="dxa"/>
            <w:tcBorders>
              <w:top w:val="thinThickSmallGap" w:sz="24" w:space="0" w:color="auto"/>
              <w:left w:val="thinThickSmallGap" w:sz="24" w:space="0" w:color="auto"/>
              <w:right w:val="thinThickSmallGap" w:sz="24" w:space="0" w:color="auto"/>
            </w:tcBorders>
            <w:shd w:val="clear" w:color="auto" w:fill="FFFFCC"/>
          </w:tcPr>
          <w:p w:rsidR="0091312B" w:rsidRPr="0038247E" w:rsidRDefault="0091312B" w:rsidP="0038247E">
            <w:pPr>
              <w:tabs>
                <w:tab w:val="decimal" w:pos="1173"/>
              </w:tabs>
              <w:ind w:left="120"/>
              <w:rPr>
                <w:rFonts w:ascii="CG Times" w:hAnsi="CG Times" w:cs="Arial"/>
                <w:b/>
              </w:rPr>
            </w:pPr>
            <w:r w:rsidRPr="0038247E">
              <w:rPr>
                <w:rFonts w:ascii="CG Times" w:hAnsi="CG Times" w:cs="Arial"/>
                <w:b/>
                <w:sz w:val="22"/>
                <w:szCs w:val="22"/>
              </w:rPr>
              <w:t>MLC Coordinator</w:t>
            </w:r>
          </w:p>
        </w:tc>
        <w:tc>
          <w:tcPr>
            <w:tcW w:w="2360" w:type="dxa"/>
            <w:tcBorders>
              <w:top w:val="thinThickSmallGap" w:sz="24" w:space="0" w:color="auto"/>
              <w:left w:val="thinThickSmallGap" w:sz="24" w:space="0" w:color="auto"/>
              <w:right w:val="thinThickSmallGap" w:sz="24" w:space="0" w:color="auto"/>
            </w:tcBorders>
            <w:shd w:val="clear" w:color="auto" w:fill="FFFFCC"/>
          </w:tcPr>
          <w:p w:rsidR="0091312B" w:rsidRPr="0038247E" w:rsidRDefault="0091312B" w:rsidP="0038247E">
            <w:pPr>
              <w:tabs>
                <w:tab w:val="decimal" w:pos="1173"/>
              </w:tabs>
              <w:ind w:left="120"/>
              <w:rPr>
                <w:rFonts w:ascii="CG Times" w:hAnsi="CG Times" w:cs="Arial"/>
                <w:b/>
              </w:rPr>
            </w:pPr>
            <w:r w:rsidRPr="0038247E">
              <w:rPr>
                <w:rFonts w:ascii="CG Times" w:hAnsi="CG Times" w:cs="Arial"/>
                <w:b/>
                <w:sz w:val="22"/>
                <w:szCs w:val="22"/>
              </w:rPr>
              <w:t>MLC Coordinator</w:t>
            </w:r>
          </w:p>
        </w:tc>
        <w:tc>
          <w:tcPr>
            <w:tcW w:w="2361" w:type="dxa"/>
            <w:tcBorders>
              <w:top w:val="thinThickSmallGap" w:sz="24" w:space="0" w:color="auto"/>
              <w:left w:val="thinThickSmallGap" w:sz="24" w:space="0" w:color="auto"/>
              <w:right w:val="thinThickSmallGap" w:sz="24" w:space="0" w:color="auto"/>
            </w:tcBorders>
            <w:shd w:val="clear" w:color="auto" w:fill="FFFFCC"/>
          </w:tcPr>
          <w:p w:rsidR="0091312B" w:rsidRPr="0038247E" w:rsidRDefault="0091312B" w:rsidP="0038247E">
            <w:pPr>
              <w:tabs>
                <w:tab w:val="decimal" w:pos="1173"/>
              </w:tabs>
              <w:ind w:left="120"/>
              <w:rPr>
                <w:rFonts w:ascii="CG Times" w:hAnsi="CG Times" w:cs="Arial"/>
                <w:b/>
              </w:rPr>
            </w:pPr>
            <w:r w:rsidRPr="0038247E">
              <w:rPr>
                <w:rFonts w:ascii="CG Times" w:hAnsi="CG Times" w:cs="Arial"/>
                <w:b/>
                <w:sz w:val="22"/>
                <w:szCs w:val="22"/>
              </w:rPr>
              <w:t>MLC Coordinator</w:t>
            </w:r>
          </w:p>
        </w:tc>
      </w:tr>
      <w:tr w:rsidR="0091312B" w:rsidRPr="00816CFB" w:rsidTr="0038247E">
        <w:tc>
          <w:tcPr>
            <w:tcW w:w="2360" w:type="dxa"/>
            <w:tcBorders>
              <w:left w:val="thinThickSmallGap" w:sz="24" w:space="0" w:color="auto"/>
              <w:bottom w:val="thinThickSmallGap" w:sz="24" w:space="0" w:color="auto"/>
              <w:right w:val="thinThickSmallGap" w:sz="24" w:space="0" w:color="auto"/>
            </w:tcBorders>
            <w:shd w:val="clear" w:color="auto" w:fill="FFFFCC"/>
          </w:tcPr>
          <w:p w:rsidR="0091312B" w:rsidRPr="0038247E" w:rsidRDefault="0091312B" w:rsidP="0038247E">
            <w:pPr>
              <w:tabs>
                <w:tab w:val="decimal" w:pos="1173"/>
              </w:tabs>
              <w:ind w:left="120"/>
              <w:rPr>
                <w:rFonts w:ascii="CG Times" w:hAnsi="CG Times" w:cs="Arial"/>
              </w:rPr>
            </w:pPr>
            <w:r w:rsidRPr="0038247E">
              <w:rPr>
                <w:rFonts w:ascii="CG Times" w:hAnsi="CG Times" w:cs="Arial"/>
                <w:sz w:val="22"/>
                <w:szCs w:val="22"/>
              </w:rPr>
              <w:t>Line of sight MLC supervision plus additional scheduled hours on campus for program coordination.  This is a full time 35 hour per week position</w:t>
            </w:r>
          </w:p>
        </w:tc>
        <w:tc>
          <w:tcPr>
            <w:tcW w:w="2360" w:type="dxa"/>
            <w:tcBorders>
              <w:left w:val="thinThickSmallGap" w:sz="24" w:space="0" w:color="auto"/>
              <w:bottom w:val="thinThickSmallGap" w:sz="24" w:space="0" w:color="auto"/>
              <w:right w:val="thinThickSmallGap" w:sz="24" w:space="0" w:color="auto"/>
            </w:tcBorders>
            <w:shd w:val="clear" w:color="auto" w:fill="FFFFCC"/>
          </w:tcPr>
          <w:p w:rsidR="0091312B" w:rsidRPr="0038247E" w:rsidRDefault="0091312B" w:rsidP="0038247E">
            <w:pPr>
              <w:tabs>
                <w:tab w:val="decimal" w:pos="1173"/>
              </w:tabs>
              <w:ind w:left="120"/>
              <w:rPr>
                <w:rFonts w:ascii="CG Times" w:hAnsi="CG Times" w:cs="Arial"/>
                <w:b/>
              </w:rPr>
            </w:pPr>
            <w:r w:rsidRPr="0038247E">
              <w:rPr>
                <w:rFonts w:ascii="CG Times" w:hAnsi="CG Times" w:cs="Arial"/>
                <w:sz w:val="22"/>
                <w:szCs w:val="22"/>
              </w:rPr>
              <w:t>Line of sight MLC supervision plus additional scheduled hours on campus for program coordination.  This is a full time 35 hour per week position</w:t>
            </w:r>
          </w:p>
        </w:tc>
        <w:tc>
          <w:tcPr>
            <w:tcW w:w="2360" w:type="dxa"/>
            <w:tcBorders>
              <w:left w:val="thinThickSmallGap" w:sz="24" w:space="0" w:color="auto"/>
              <w:bottom w:val="thinThickSmallGap" w:sz="24" w:space="0" w:color="auto"/>
              <w:right w:val="thinThickSmallGap" w:sz="24" w:space="0" w:color="auto"/>
            </w:tcBorders>
            <w:shd w:val="clear" w:color="auto" w:fill="FFFFCC"/>
          </w:tcPr>
          <w:p w:rsidR="0091312B" w:rsidRPr="0038247E" w:rsidRDefault="0091312B" w:rsidP="0038247E">
            <w:pPr>
              <w:tabs>
                <w:tab w:val="decimal" w:pos="1173"/>
              </w:tabs>
              <w:ind w:left="120"/>
              <w:rPr>
                <w:rFonts w:ascii="CG Times" w:hAnsi="CG Times" w:cs="Arial"/>
                <w:b/>
              </w:rPr>
            </w:pPr>
            <w:r w:rsidRPr="0038247E">
              <w:rPr>
                <w:rFonts w:ascii="CG Times" w:hAnsi="CG Times" w:cs="Arial"/>
                <w:sz w:val="22"/>
                <w:szCs w:val="22"/>
              </w:rPr>
              <w:t>Line of sight MLC supervision plus additional scheduled hours on campus for program coordination.  This is a full time 35 hour per week position</w:t>
            </w:r>
          </w:p>
        </w:tc>
        <w:tc>
          <w:tcPr>
            <w:tcW w:w="2361" w:type="dxa"/>
            <w:tcBorders>
              <w:left w:val="thinThickSmallGap" w:sz="24" w:space="0" w:color="auto"/>
              <w:bottom w:val="thinThickSmallGap" w:sz="24" w:space="0" w:color="auto"/>
              <w:right w:val="thinThickSmallGap" w:sz="24" w:space="0" w:color="auto"/>
            </w:tcBorders>
            <w:shd w:val="clear" w:color="auto" w:fill="FFFFCC"/>
          </w:tcPr>
          <w:p w:rsidR="0091312B" w:rsidRPr="0038247E" w:rsidRDefault="0091312B" w:rsidP="0038247E">
            <w:pPr>
              <w:tabs>
                <w:tab w:val="decimal" w:pos="1173"/>
              </w:tabs>
              <w:ind w:left="120"/>
              <w:rPr>
                <w:rFonts w:ascii="CG Times" w:hAnsi="CG Times" w:cs="Arial"/>
                <w:b/>
              </w:rPr>
            </w:pPr>
            <w:r w:rsidRPr="0038247E">
              <w:rPr>
                <w:rFonts w:ascii="CG Times" w:hAnsi="CG Times" w:cs="Arial"/>
                <w:sz w:val="22"/>
                <w:szCs w:val="22"/>
              </w:rPr>
              <w:t>Line of sight MLC supervision plus additional scheduled hours on campus for program coordination.  This is a full time 35 hour per week position</w:t>
            </w:r>
          </w:p>
        </w:tc>
      </w:tr>
    </w:tbl>
    <w:p w:rsidR="0091312B" w:rsidRPr="00F63089" w:rsidRDefault="0091312B" w:rsidP="005E4213">
      <w:pPr>
        <w:rPr>
          <w:rFonts w:ascii="Arial" w:hAnsi="Arial" w:cs="Arial"/>
          <w:b/>
          <w:sz w:val="22"/>
          <w:szCs w:val="22"/>
        </w:rPr>
      </w:pPr>
    </w:p>
    <w:tbl>
      <w:tblPr>
        <w:tblW w:w="100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9438"/>
      </w:tblGrid>
      <w:tr w:rsidR="0091312B" w:rsidRPr="00A90E8D" w:rsidTr="0038247E">
        <w:tc>
          <w:tcPr>
            <w:tcW w:w="642" w:type="dxa"/>
            <w:tcBorders>
              <w:top w:val="nil"/>
              <w:left w:val="nil"/>
              <w:bottom w:val="nil"/>
              <w:right w:val="nil"/>
            </w:tcBorders>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b.</w:t>
            </w:r>
            <w:r w:rsidRPr="0038247E">
              <w:rPr>
                <w:rFonts w:ascii="Arial" w:hAnsi="Arial" w:cs="Arial"/>
                <w:sz w:val="22"/>
                <w:szCs w:val="22"/>
              </w:rPr>
              <w:tab/>
            </w:r>
          </w:p>
        </w:tc>
        <w:tc>
          <w:tcPr>
            <w:tcW w:w="9438" w:type="dxa"/>
            <w:tcBorders>
              <w:top w:val="nil"/>
              <w:left w:val="nil"/>
              <w:bottom w:val="nil"/>
              <w:right w:val="nil"/>
            </w:tcBorders>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Other duties and/or programmatic responsibilities (i.e. program/curriculum development, program coordination, facilities oversight, outreach, etc.):</w:t>
            </w:r>
          </w:p>
        </w:tc>
      </w:tr>
      <w:tr w:rsidR="0091312B" w:rsidRPr="00816CFB" w:rsidTr="0038247E">
        <w:trPr>
          <w:trHeight w:val="1305"/>
        </w:trPr>
        <w:tc>
          <w:tcPr>
            <w:tcW w:w="642" w:type="dxa"/>
            <w:tcBorders>
              <w:top w:val="nil"/>
              <w:left w:val="nil"/>
              <w:bottom w:val="nil"/>
              <w:right w:val="nil"/>
            </w:tcBorders>
          </w:tcPr>
          <w:p w:rsidR="0091312B" w:rsidRPr="0038247E" w:rsidRDefault="0091312B" w:rsidP="0038247E">
            <w:pPr>
              <w:tabs>
                <w:tab w:val="left" w:pos="600"/>
              </w:tabs>
              <w:rPr>
                <w:rFonts w:ascii="Arial" w:hAnsi="Arial" w:cs="Arial"/>
              </w:rPr>
            </w:pPr>
          </w:p>
        </w:tc>
        <w:tc>
          <w:tcPr>
            <w:tcW w:w="9438" w:type="dxa"/>
            <w:tcBorders>
              <w:top w:val="nil"/>
              <w:left w:val="nil"/>
              <w:bottom w:val="nil"/>
              <w:right w:val="nil"/>
            </w:tcBorders>
            <w:shd w:val="clear" w:color="auto" w:fill="FFFFCC"/>
          </w:tcPr>
          <w:p w:rsidR="0091312B" w:rsidRPr="0038247E" w:rsidRDefault="0091312B" w:rsidP="0038247E">
            <w:pPr>
              <w:tabs>
                <w:tab w:val="left" w:pos="0"/>
              </w:tabs>
              <w:rPr>
                <w:rFonts w:ascii="CG Times" w:hAnsi="CG Times"/>
              </w:rPr>
            </w:pPr>
          </w:p>
          <w:p w:rsidR="0091312B" w:rsidRPr="0038247E" w:rsidRDefault="0091312B" w:rsidP="0038247E">
            <w:pPr>
              <w:pStyle w:val="ListParagraph"/>
              <w:numPr>
                <w:ilvl w:val="0"/>
                <w:numId w:val="10"/>
              </w:numPr>
              <w:tabs>
                <w:tab w:val="left" w:pos="0"/>
              </w:tabs>
              <w:rPr>
                <w:rFonts w:ascii="CG Times" w:hAnsi="CG Times"/>
              </w:rPr>
            </w:pPr>
            <w:r w:rsidRPr="0038247E">
              <w:rPr>
                <w:rFonts w:ascii="CG Times" w:hAnsi="CG Times"/>
                <w:sz w:val="22"/>
                <w:szCs w:val="22"/>
              </w:rPr>
              <w:t>Research courses that could be offered for credit through the MLC, then develop curriculum as appropriate</w:t>
            </w:r>
          </w:p>
          <w:p w:rsidR="0091312B" w:rsidRPr="0038247E" w:rsidRDefault="0091312B" w:rsidP="0038247E">
            <w:pPr>
              <w:numPr>
                <w:ilvl w:val="0"/>
                <w:numId w:val="9"/>
              </w:numPr>
              <w:tabs>
                <w:tab w:val="left" w:pos="0"/>
              </w:tabs>
              <w:rPr>
                <w:rFonts w:ascii="CG Times" w:hAnsi="CG Times"/>
              </w:rPr>
            </w:pPr>
            <w:r w:rsidRPr="0038247E">
              <w:rPr>
                <w:rFonts w:ascii="CG Times" w:hAnsi="CG Times"/>
                <w:sz w:val="22"/>
                <w:szCs w:val="22"/>
              </w:rPr>
              <w:t>Advertise the MLC’s services to all math and science students and promote MLC attendance by visiting classes</w:t>
            </w:r>
          </w:p>
          <w:p w:rsidR="0091312B" w:rsidRPr="0038247E" w:rsidRDefault="0091312B" w:rsidP="0038247E">
            <w:pPr>
              <w:numPr>
                <w:ilvl w:val="0"/>
                <w:numId w:val="9"/>
              </w:numPr>
              <w:tabs>
                <w:tab w:val="left" w:pos="0"/>
              </w:tabs>
              <w:rPr>
                <w:rFonts w:ascii="CG Times" w:hAnsi="CG Times"/>
              </w:rPr>
            </w:pPr>
            <w:r w:rsidRPr="0038247E">
              <w:rPr>
                <w:rFonts w:ascii="CG Times" w:hAnsi="CG Times"/>
                <w:sz w:val="22"/>
                <w:szCs w:val="22"/>
              </w:rPr>
              <w:t>Hire, train, and supervise student tutors</w:t>
            </w:r>
          </w:p>
          <w:p w:rsidR="0091312B" w:rsidRPr="0038247E" w:rsidRDefault="0091312B" w:rsidP="0038247E">
            <w:pPr>
              <w:numPr>
                <w:ilvl w:val="0"/>
                <w:numId w:val="9"/>
              </w:numPr>
              <w:tabs>
                <w:tab w:val="left" w:pos="0"/>
              </w:tabs>
              <w:rPr>
                <w:rFonts w:ascii="CG Times" w:hAnsi="CG Times"/>
              </w:rPr>
            </w:pPr>
            <w:r w:rsidRPr="0038247E">
              <w:rPr>
                <w:rFonts w:ascii="CG Times" w:hAnsi="CG Times"/>
                <w:sz w:val="22"/>
                <w:szCs w:val="22"/>
              </w:rPr>
              <w:t>Ensure the MLC is in compliance with Title V and the Ed Code</w:t>
            </w:r>
          </w:p>
          <w:p w:rsidR="0091312B" w:rsidRPr="0038247E" w:rsidRDefault="0091312B" w:rsidP="0038247E">
            <w:pPr>
              <w:numPr>
                <w:ilvl w:val="0"/>
                <w:numId w:val="9"/>
              </w:numPr>
              <w:tabs>
                <w:tab w:val="left" w:pos="0"/>
              </w:tabs>
              <w:rPr>
                <w:rFonts w:ascii="CG Times" w:hAnsi="CG Times"/>
              </w:rPr>
            </w:pPr>
            <w:r w:rsidRPr="0038247E">
              <w:rPr>
                <w:rFonts w:ascii="CG Times" w:hAnsi="CG Times"/>
                <w:sz w:val="22"/>
                <w:szCs w:val="22"/>
              </w:rPr>
              <w:t>Provide direct tutoring support to students in math courses and students in science courses who need assistance with their math skills</w:t>
            </w:r>
          </w:p>
          <w:p w:rsidR="0091312B" w:rsidRPr="0038247E" w:rsidRDefault="0091312B" w:rsidP="0038247E">
            <w:pPr>
              <w:numPr>
                <w:ilvl w:val="0"/>
                <w:numId w:val="9"/>
              </w:numPr>
              <w:tabs>
                <w:tab w:val="left" w:pos="0"/>
              </w:tabs>
              <w:rPr>
                <w:rFonts w:ascii="CG Times" w:hAnsi="CG Times"/>
              </w:rPr>
            </w:pPr>
            <w:r w:rsidRPr="0038247E">
              <w:rPr>
                <w:rFonts w:ascii="CG Times" w:hAnsi="CG Times"/>
                <w:sz w:val="22"/>
                <w:szCs w:val="22"/>
              </w:rPr>
              <w:t>Collaborate with directors and coordinators of learning centers and academic support services on campus</w:t>
            </w:r>
          </w:p>
          <w:p w:rsidR="0091312B" w:rsidRPr="0038247E" w:rsidRDefault="0091312B" w:rsidP="0038247E">
            <w:pPr>
              <w:numPr>
                <w:ilvl w:val="0"/>
                <w:numId w:val="9"/>
              </w:numPr>
              <w:tabs>
                <w:tab w:val="left" w:pos="0"/>
              </w:tabs>
              <w:rPr>
                <w:rFonts w:ascii="CG Times" w:hAnsi="CG Times"/>
              </w:rPr>
            </w:pPr>
            <w:r w:rsidRPr="0038247E">
              <w:rPr>
                <w:rFonts w:ascii="CG Times" w:hAnsi="CG Times"/>
                <w:sz w:val="22"/>
                <w:szCs w:val="22"/>
              </w:rPr>
              <w:t>Serve on the Basic Skills Initiative committee to advocate for the needs of basic skills math students.</w:t>
            </w:r>
          </w:p>
          <w:p w:rsidR="0091312B" w:rsidRPr="0038247E" w:rsidRDefault="0091312B" w:rsidP="0038247E">
            <w:pPr>
              <w:pStyle w:val="ListParagraph"/>
              <w:tabs>
                <w:tab w:val="left" w:pos="0"/>
              </w:tabs>
              <w:rPr>
                <w:rFonts w:ascii="CG Times" w:hAnsi="CG Times"/>
                <w:b/>
              </w:rPr>
            </w:pPr>
          </w:p>
        </w:tc>
      </w:tr>
    </w:tbl>
    <w:p w:rsidR="0091312B" w:rsidRPr="00816CFB" w:rsidRDefault="0091312B" w:rsidP="005E4213">
      <w:pPr>
        <w:rPr>
          <w:rFonts w:ascii="Arial" w:hAnsi="Arial" w:cs="Arial"/>
        </w:rPr>
      </w:pPr>
    </w:p>
    <w:tbl>
      <w:tblPr>
        <w:tblW w:w="10771" w:type="dxa"/>
        <w:tblLook w:val="01E0"/>
      </w:tblPr>
      <w:tblGrid>
        <w:gridCol w:w="10771"/>
      </w:tblGrid>
      <w:tr w:rsidR="0091312B" w:rsidRPr="00816CFB" w:rsidTr="0038247E">
        <w:tc>
          <w:tcPr>
            <w:tcW w:w="10771" w:type="dxa"/>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8.</w:t>
            </w:r>
            <w:r w:rsidRPr="0038247E">
              <w:rPr>
                <w:rFonts w:ascii="Arial" w:hAnsi="Arial" w:cs="Arial"/>
                <w:sz w:val="22"/>
                <w:szCs w:val="22"/>
              </w:rPr>
              <w:tab/>
              <w:t xml:space="preserve">Office/location to be assigned:   </w:t>
            </w:r>
          </w:p>
        </w:tc>
      </w:tr>
      <w:tr w:rsidR="0091312B" w:rsidRPr="00816CFB" w:rsidTr="0038247E">
        <w:trPr>
          <w:trHeight w:val="1040"/>
        </w:trPr>
        <w:tc>
          <w:tcPr>
            <w:tcW w:w="10771" w:type="dxa"/>
            <w:shd w:val="clear" w:color="auto" w:fill="FFFFCC"/>
          </w:tcPr>
          <w:p w:rsidR="0091312B" w:rsidRPr="0038247E" w:rsidRDefault="0091312B" w:rsidP="0038247E">
            <w:pPr>
              <w:tabs>
                <w:tab w:val="left" w:pos="0"/>
              </w:tabs>
              <w:rPr>
                <w:rFonts w:ascii="CG Times" w:hAnsi="CG Times"/>
              </w:rPr>
            </w:pPr>
          </w:p>
          <w:p w:rsidR="0091312B" w:rsidRPr="0038247E" w:rsidRDefault="0091312B" w:rsidP="0038247E">
            <w:pPr>
              <w:tabs>
                <w:tab w:val="left" w:pos="0"/>
              </w:tabs>
              <w:rPr>
                <w:rFonts w:ascii="CG Times" w:hAnsi="CG Times"/>
              </w:rPr>
            </w:pPr>
            <w:r w:rsidRPr="0038247E">
              <w:rPr>
                <w:rFonts w:ascii="CG Times" w:hAnsi="CG Times"/>
                <w:sz w:val="22"/>
                <w:szCs w:val="22"/>
              </w:rPr>
              <w:t>There is an office numbered “PS205B” adjacent to the current MLC location (PS 205) already equipped with a desk, computer, and file cabinet.  There are plans to move the MLC to the space now occupied by Fiscal Services in 2011.  The remodeling plans include an office for the MLC Coordinator.</w:t>
            </w:r>
          </w:p>
          <w:p w:rsidR="0091312B" w:rsidRPr="0038247E" w:rsidRDefault="0091312B" w:rsidP="0038247E">
            <w:pPr>
              <w:tabs>
                <w:tab w:val="left" w:pos="0"/>
              </w:tabs>
              <w:rPr>
                <w:rFonts w:ascii="CG Times" w:hAnsi="CG Times"/>
              </w:rPr>
            </w:pPr>
          </w:p>
        </w:tc>
      </w:tr>
    </w:tbl>
    <w:p w:rsidR="0091312B" w:rsidRPr="00816CFB" w:rsidRDefault="0091312B" w:rsidP="005E4213">
      <w:pPr>
        <w:rPr>
          <w:rFonts w:ascii="Arial" w:hAnsi="Arial" w:cs="Arial"/>
        </w:rPr>
      </w:pPr>
    </w:p>
    <w:tbl>
      <w:tblPr>
        <w:tblW w:w="10771" w:type="dxa"/>
        <w:tblLook w:val="01E0"/>
      </w:tblPr>
      <w:tblGrid>
        <w:gridCol w:w="10771"/>
      </w:tblGrid>
      <w:tr w:rsidR="0091312B" w:rsidRPr="00816CFB" w:rsidTr="0038247E">
        <w:tc>
          <w:tcPr>
            <w:tcW w:w="10771" w:type="dxa"/>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9.</w:t>
            </w:r>
            <w:r w:rsidRPr="0038247E">
              <w:rPr>
                <w:rFonts w:ascii="Arial" w:hAnsi="Arial" w:cs="Arial"/>
                <w:sz w:val="22"/>
                <w:szCs w:val="22"/>
              </w:rPr>
              <w:tab/>
              <w:t xml:space="preserve">Other related resources needed:   </w:t>
            </w:r>
          </w:p>
        </w:tc>
      </w:tr>
      <w:tr w:rsidR="0091312B" w:rsidRPr="00816CFB" w:rsidTr="0038247E">
        <w:trPr>
          <w:trHeight w:val="1040"/>
        </w:trPr>
        <w:tc>
          <w:tcPr>
            <w:tcW w:w="10771" w:type="dxa"/>
            <w:shd w:val="clear" w:color="auto" w:fill="FFFFCC"/>
          </w:tcPr>
          <w:p w:rsidR="0091312B" w:rsidRPr="0038247E" w:rsidRDefault="0091312B" w:rsidP="0038247E">
            <w:pPr>
              <w:tabs>
                <w:tab w:val="left" w:pos="0"/>
              </w:tabs>
              <w:rPr>
                <w:rFonts w:ascii="CG Times" w:hAnsi="CG Times"/>
              </w:rPr>
            </w:pPr>
          </w:p>
          <w:p w:rsidR="0091312B" w:rsidRPr="0038247E" w:rsidRDefault="0091312B" w:rsidP="0038247E">
            <w:pPr>
              <w:tabs>
                <w:tab w:val="left" w:pos="0"/>
              </w:tabs>
              <w:rPr>
                <w:rFonts w:ascii="CG Times" w:hAnsi="CG Times"/>
              </w:rPr>
            </w:pPr>
            <w:r w:rsidRPr="0038247E">
              <w:rPr>
                <w:rFonts w:ascii="CG Times" w:hAnsi="CG Times"/>
                <w:sz w:val="22"/>
                <w:szCs w:val="22"/>
              </w:rPr>
              <w:t>None.</w:t>
            </w:r>
          </w:p>
        </w:tc>
      </w:tr>
    </w:tbl>
    <w:p w:rsidR="0091312B" w:rsidRPr="00816CFB" w:rsidRDefault="0091312B" w:rsidP="005E4213">
      <w:pPr>
        <w:rPr>
          <w:rFonts w:ascii="Arial" w:hAnsi="Arial" w:cs="Arial"/>
        </w:rPr>
      </w:pPr>
    </w:p>
    <w:tbl>
      <w:tblPr>
        <w:tblW w:w="10771" w:type="dxa"/>
        <w:tblLook w:val="01E0"/>
      </w:tblPr>
      <w:tblGrid>
        <w:gridCol w:w="10771"/>
      </w:tblGrid>
      <w:tr w:rsidR="0091312B" w:rsidRPr="00816CFB" w:rsidTr="0038247E">
        <w:tc>
          <w:tcPr>
            <w:tcW w:w="10771" w:type="dxa"/>
          </w:tcPr>
          <w:p w:rsidR="0091312B" w:rsidRPr="0038247E" w:rsidRDefault="0091312B" w:rsidP="0038247E">
            <w:pPr>
              <w:tabs>
                <w:tab w:val="left" w:pos="600"/>
              </w:tabs>
              <w:ind w:left="600" w:hanging="600"/>
              <w:rPr>
                <w:rFonts w:ascii="Arial" w:hAnsi="Arial" w:cs="Arial"/>
              </w:rPr>
            </w:pPr>
            <w:r w:rsidRPr="0038247E">
              <w:rPr>
                <w:rFonts w:ascii="Arial" w:hAnsi="Arial" w:cs="Arial"/>
                <w:sz w:val="22"/>
                <w:szCs w:val="22"/>
              </w:rPr>
              <w:t>10.</w:t>
            </w:r>
            <w:r w:rsidRPr="0038247E">
              <w:rPr>
                <w:rFonts w:ascii="Arial" w:hAnsi="Arial" w:cs="Arial"/>
                <w:sz w:val="22"/>
                <w:szCs w:val="22"/>
              </w:rPr>
              <w:tab/>
              <w:t xml:space="preserve">Other considerations:   </w:t>
            </w:r>
          </w:p>
        </w:tc>
      </w:tr>
      <w:tr w:rsidR="0091312B" w:rsidRPr="00816CFB" w:rsidTr="0038247E">
        <w:trPr>
          <w:trHeight w:val="1040"/>
        </w:trPr>
        <w:tc>
          <w:tcPr>
            <w:tcW w:w="10771" w:type="dxa"/>
            <w:shd w:val="clear" w:color="auto" w:fill="FFFFCC"/>
          </w:tcPr>
          <w:p w:rsidR="0091312B" w:rsidRPr="0038247E" w:rsidRDefault="0091312B" w:rsidP="0038247E">
            <w:pPr>
              <w:tabs>
                <w:tab w:val="left" w:pos="0"/>
              </w:tabs>
              <w:rPr>
                <w:rFonts w:ascii="CG Times" w:hAnsi="CG Times"/>
              </w:rPr>
            </w:pPr>
          </w:p>
          <w:p w:rsidR="0091312B" w:rsidRPr="0038247E" w:rsidRDefault="0091312B" w:rsidP="0038247E">
            <w:pPr>
              <w:tabs>
                <w:tab w:val="left" w:pos="0"/>
              </w:tabs>
              <w:rPr>
                <w:rFonts w:ascii="CG Times" w:hAnsi="CG Times"/>
              </w:rPr>
            </w:pPr>
            <w:r w:rsidRPr="0038247E">
              <w:rPr>
                <w:rFonts w:ascii="CG Times" w:hAnsi="CG Times"/>
                <w:sz w:val="22"/>
                <w:szCs w:val="22"/>
              </w:rPr>
              <w:t xml:space="preserve">The following comments are based on the e-mail from Dr. Garrison dated Oct 14 and distributed at AAAG regarding the Faculty Prioritization Process.  </w:t>
            </w:r>
          </w:p>
          <w:p w:rsidR="0091312B" w:rsidRPr="0038247E" w:rsidRDefault="0091312B" w:rsidP="0038247E">
            <w:pPr>
              <w:tabs>
                <w:tab w:val="left" w:pos="0"/>
              </w:tabs>
              <w:rPr>
                <w:rFonts w:ascii="CG Times" w:hAnsi="CG Times"/>
              </w:rPr>
            </w:pPr>
          </w:p>
          <w:p w:rsidR="0091312B" w:rsidRPr="0038247E" w:rsidRDefault="0091312B" w:rsidP="0038247E">
            <w:pPr>
              <w:pStyle w:val="ListParagraph"/>
              <w:numPr>
                <w:ilvl w:val="0"/>
                <w:numId w:val="12"/>
              </w:numPr>
              <w:tabs>
                <w:tab w:val="left" w:pos="0"/>
              </w:tabs>
              <w:rPr>
                <w:rFonts w:ascii="CG Times" w:hAnsi="CG Times"/>
              </w:rPr>
            </w:pPr>
            <w:r w:rsidRPr="0038247E">
              <w:rPr>
                <w:rFonts w:ascii="CG Times" w:hAnsi="CG Times"/>
                <w:sz w:val="22"/>
                <w:szCs w:val="22"/>
              </w:rPr>
              <w:t>We have been directed by the Legislature to make reductions in areas other than basic skills, general education/transfer, and career and technical education.   The Math Learning Center serves students in all of these areas and is an important component in increasing student success and retention in all of these areas.</w:t>
            </w:r>
          </w:p>
          <w:p w:rsidR="0091312B" w:rsidRPr="0038247E" w:rsidRDefault="0091312B" w:rsidP="0038247E">
            <w:pPr>
              <w:tabs>
                <w:tab w:val="left" w:pos="0"/>
              </w:tabs>
              <w:ind w:left="360"/>
              <w:rPr>
                <w:rFonts w:ascii="CG Times" w:hAnsi="CG Times"/>
              </w:rPr>
            </w:pPr>
          </w:p>
          <w:p w:rsidR="0091312B" w:rsidRPr="0038247E" w:rsidRDefault="0091312B" w:rsidP="0038247E">
            <w:pPr>
              <w:pStyle w:val="ListParagraph"/>
              <w:numPr>
                <w:ilvl w:val="0"/>
                <w:numId w:val="12"/>
              </w:numPr>
              <w:tabs>
                <w:tab w:val="left" w:pos="0"/>
              </w:tabs>
              <w:rPr>
                <w:rFonts w:ascii="CG Times" w:hAnsi="CG Times"/>
              </w:rPr>
            </w:pPr>
            <w:r w:rsidRPr="0038247E">
              <w:rPr>
                <w:rFonts w:ascii="CG Times" w:hAnsi="CG Times"/>
                <w:sz w:val="22"/>
                <w:szCs w:val="22"/>
              </w:rPr>
              <w:t>Dr. Garrison has asked us to take into consideration areas of the curriculum with no full-time faculty members.  The MLC has no full time faculty associated with it.  The tutoring hours are staffed by an ever-changing group of adjunct faculty members and student tutors.  This year the MLC is fortunate to have one part-time instructional specialist (funded by the BSI), but this is a temporary position.  A full-time faculty member is necessary to provide training and continuity from semester to semester.</w:t>
            </w:r>
          </w:p>
          <w:p w:rsidR="0091312B" w:rsidRPr="0038247E" w:rsidRDefault="0091312B" w:rsidP="0038247E">
            <w:pPr>
              <w:tabs>
                <w:tab w:val="left" w:pos="0"/>
              </w:tabs>
              <w:ind w:left="360"/>
              <w:rPr>
                <w:rFonts w:ascii="CG Times" w:hAnsi="CG Times"/>
              </w:rPr>
            </w:pPr>
          </w:p>
          <w:p w:rsidR="0091312B" w:rsidRPr="0038247E" w:rsidRDefault="0091312B" w:rsidP="0038247E">
            <w:pPr>
              <w:pStyle w:val="ListParagraph"/>
              <w:numPr>
                <w:ilvl w:val="0"/>
                <w:numId w:val="12"/>
              </w:numPr>
              <w:tabs>
                <w:tab w:val="left" w:pos="0"/>
              </w:tabs>
              <w:rPr>
                <w:rFonts w:ascii="CG Times" w:hAnsi="CG Times"/>
              </w:rPr>
            </w:pPr>
            <w:r w:rsidRPr="0038247E">
              <w:rPr>
                <w:rFonts w:ascii="CG Times" w:hAnsi="CG Times"/>
                <w:sz w:val="22"/>
                <w:szCs w:val="22"/>
              </w:rPr>
              <w:t xml:space="preserve">Dr. Garrison has reminded us that the educational program at Marina continues to grow incrementally, construction is about to begin on the permanent facility, and all planning (including faculty staffing) should be based on district wide issues.  The MLC is already providing a few hours per week of drop-in tutoring in Marina.  A full-time MLC coordinator should be involved in the planning process for a space for the MLC in the permanent Education Center facility and needs to be continuously monitoring the MLC program at Marina to ensure the needs of math students in Marina are effectively being met. </w:t>
            </w:r>
          </w:p>
          <w:p w:rsidR="0091312B" w:rsidRPr="0038247E" w:rsidRDefault="0091312B" w:rsidP="0038247E">
            <w:pPr>
              <w:tabs>
                <w:tab w:val="left" w:pos="0"/>
              </w:tabs>
              <w:rPr>
                <w:rFonts w:ascii="CG Times" w:hAnsi="CG Times"/>
              </w:rPr>
            </w:pPr>
          </w:p>
        </w:tc>
      </w:tr>
    </w:tbl>
    <w:p w:rsidR="0091312B" w:rsidRDefault="0091312B" w:rsidP="003A7D3E"/>
    <w:p w:rsidR="0091312B" w:rsidRDefault="0091312B">
      <w:r>
        <w:br w:type="page"/>
      </w:r>
    </w:p>
    <w:p w:rsidR="0091312B" w:rsidRDefault="0091312B" w:rsidP="00C72BF9">
      <w:pPr>
        <w:jc w:val="center"/>
      </w:pPr>
      <w:r>
        <w:t>Math data from Rosaleen’s office</w:t>
      </w:r>
    </w:p>
    <w:p w:rsidR="0091312B" w:rsidRDefault="0091312B" w:rsidP="00C72BF9">
      <w:pPr>
        <w:jc w:val="center"/>
      </w:pPr>
    </w:p>
    <w:tbl>
      <w:tblPr>
        <w:tblW w:w="5000" w:type="pct"/>
        <w:tblCellMar>
          <w:left w:w="0" w:type="dxa"/>
          <w:right w:w="0" w:type="dxa"/>
        </w:tblCellMar>
        <w:tblLook w:val="00A0"/>
      </w:tblPr>
      <w:tblGrid>
        <w:gridCol w:w="122"/>
        <w:gridCol w:w="1192"/>
        <w:gridCol w:w="707"/>
        <w:gridCol w:w="647"/>
        <w:gridCol w:w="948"/>
        <w:gridCol w:w="117"/>
        <w:gridCol w:w="455"/>
        <w:gridCol w:w="921"/>
        <w:gridCol w:w="808"/>
        <w:gridCol w:w="624"/>
        <w:gridCol w:w="141"/>
        <w:gridCol w:w="863"/>
        <w:gridCol w:w="3285"/>
      </w:tblGrid>
      <w:tr w:rsidR="0091312B" w:rsidTr="00C72BF9">
        <w:trPr>
          <w:trHeight w:val="315"/>
        </w:trPr>
        <w:tc>
          <w:tcPr>
            <w:tcW w:w="608" w:type="pct"/>
            <w:gridSpan w:val="2"/>
            <w:tcBorders>
              <w:top w:val="single" w:sz="8" w:space="0" w:color="auto"/>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rPr>
              <w:t>MATH (All)</w:t>
            </w:r>
          </w:p>
        </w:tc>
        <w:tc>
          <w:tcPr>
            <w:tcW w:w="327"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736" w:type="pct"/>
            <w:gridSpan w:val="2"/>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FTES</w:t>
            </w:r>
          </w:p>
        </w:tc>
        <w:tc>
          <w:tcPr>
            <w:tcW w:w="54"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 </w:t>
            </w:r>
          </w:p>
        </w:tc>
        <w:tc>
          <w:tcPr>
            <w:tcW w:w="210"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797" w:type="pct"/>
            <w:gridSpan w:val="2"/>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FTE</w:t>
            </w:r>
          </w:p>
        </w:tc>
        <w:tc>
          <w:tcPr>
            <w:tcW w:w="288"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65"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sz w:val="22"/>
                <w:szCs w:val="22"/>
              </w:rPr>
              <w:t>FTES/FTE</w:t>
            </w:r>
          </w:p>
        </w:tc>
        <w:tc>
          <w:tcPr>
            <w:tcW w:w="1517" w:type="pct"/>
            <w:tcBorders>
              <w:top w:val="single" w:sz="8" w:space="0" w:color="auto"/>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sz w:val="18"/>
                <w:szCs w:val="18"/>
              </w:rPr>
            </w:pPr>
            <w:r>
              <w:rPr>
                <w:rFonts w:ascii="Calibri" w:hAnsi="Calibri"/>
                <w:color w:val="000000"/>
                <w:sz w:val="18"/>
                <w:szCs w:val="18"/>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Credit</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000000"/>
              </w:rPr>
            </w:pPr>
            <w:r>
              <w:rPr>
                <w:rFonts w:ascii="Calibri" w:hAnsi="Calibri"/>
                <w:b/>
                <w:bCs/>
                <w:color w:val="000000"/>
                <w:sz w:val="22"/>
                <w:szCs w:val="22"/>
              </w:rPr>
              <w:t>Noncredit</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Full-time</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Adjunct</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TOT</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2006-07</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199.52</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4.74</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9.15</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5.07</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14.22</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FTE corrected</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195.07</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4.75</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9.24</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5.13</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14.37</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FTE corrected; 4.89 incl .66 overload</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394.59</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9.49</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9.20</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5.10</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14.30</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28.27</w:t>
            </w: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2007-08</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212.91</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6.96</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9.54</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5.94</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15.48</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FTE corrected</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193.94</w:t>
            </w:r>
          </w:p>
        </w:tc>
        <w:tc>
          <w:tcPr>
            <w:tcW w:w="438"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7.15</w:t>
            </w:r>
          </w:p>
        </w:tc>
        <w:tc>
          <w:tcPr>
            <w:tcW w:w="54"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9.96</w:t>
            </w:r>
          </w:p>
        </w:tc>
        <w:tc>
          <w:tcPr>
            <w:tcW w:w="373"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5.67</w:t>
            </w:r>
          </w:p>
        </w:tc>
        <w:tc>
          <w:tcPr>
            <w:tcW w:w="288"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15.63</w:t>
            </w:r>
          </w:p>
        </w:tc>
        <w:tc>
          <w:tcPr>
            <w:tcW w:w="65"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FTE corrected</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c>
          <w:tcPr>
            <w:tcW w:w="550"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327"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406.85</w:t>
            </w:r>
          </w:p>
        </w:tc>
        <w:tc>
          <w:tcPr>
            <w:tcW w:w="438"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14.11</w:t>
            </w:r>
          </w:p>
        </w:tc>
        <w:tc>
          <w:tcPr>
            <w:tcW w:w="54"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210"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9.75</w:t>
            </w:r>
          </w:p>
        </w:tc>
        <w:tc>
          <w:tcPr>
            <w:tcW w:w="373"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5.81</w:t>
            </w:r>
          </w:p>
        </w:tc>
        <w:tc>
          <w:tcPr>
            <w:tcW w:w="288"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15.56</w:t>
            </w:r>
          </w:p>
        </w:tc>
        <w:tc>
          <w:tcPr>
            <w:tcW w:w="65" w:type="pct"/>
            <w:tcBorders>
              <w:top w:val="nil"/>
              <w:left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nil"/>
              <w:left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27.06</w:t>
            </w: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2008-09</w:t>
            </w:r>
          </w:p>
        </w:tc>
        <w:tc>
          <w:tcPr>
            <w:tcW w:w="327" w:type="pct"/>
            <w:tcBorders>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249.62</w:t>
            </w:r>
          </w:p>
        </w:tc>
        <w:tc>
          <w:tcPr>
            <w:tcW w:w="438" w:type="pct"/>
            <w:tcBorders>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11.48</w:t>
            </w:r>
          </w:p>
        </w:tc>
        <w:tc>
          <w:tcPr>
            <w:tcW w:w="54" w:type="pct"/>
            <w:tcBorders>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10.95</w:t>
            </w:r>
          </w:p>
        </w:tc>
        <w:tc>
          <w:tcPr>
            <w:tcW w:w="373" w:type="pct"/>
            <w:tcBorders>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6.42</w:t>
            </w:r>
          </w:p>
        </w:tc>
        <w:tc>
          <w:tcPr>
            <w:tcW w:w="288" w:type="pct"/>
            <w:tcBorders>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17.37</w:t>
            </w:r>
          </w:p>
        </w:tc>
        <w:tc>
          <w:tcPr>
            <w:tcW w:w="65" w:type="pct"/>
            <w:tcBorders>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246.34</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13.26</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9.03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9.09</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18.12</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15"/>
        </w:trPr>
        <w:tc>
          <w:tcPr>
            <w:tcW w:w="57" w:type="pct"/>
            <w:tcBorders>
              <w:top w:val="nil"/>
              <w:left w:val="single" w:sz="8" w:space="0" w:color="auto"/>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550"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327"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495.96</w:t>
            </w:r>
          </w:p>
        </w:tc>
        <w:tc>
          <w:tcPr>
            <w:tcW w:w="43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24.74</w:t>
            </w:r>
          </w:p>
        </w:tc>
        <w:tc>
          <w:tcPr>
            <w:tcW w:w="54"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210"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9.99</w:t>
            </w:r>
          </w:p>
        </w:tc>
        <w:tc>
          <w:tcPr>
            <w:tcW w:w="373"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7.76</w:t>
            </w:r>
          </w:p>
        </w:tc>
        <w:tc>
          <w:tcPr>
            <w:tcW w:w="28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17.75</w:t>
            </w:r>
          </w:p>
        </w:tc>
        <w:tc>
          <w:tcPr>
            <w:tcW w:w="65"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29.34</w:t>
            </w:r>
          </w:p>
        </w:tc>
        <w:tc>
          <w:tcPr>
            <w:tcW w:w="1517" w:type="pct"/>
            <w:tcBorders>
              <w:top w:val="nil"/>
              <w:left w:val="nil"/>
              <w:bottom w:val="single" w:sz="8" w:space="0" w:color="auto"/>
              <w:right w:val="single" w:sz="8" w:space="0" w:color="auto"/>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r>
      <w:tr w:rsidR="0091312B" w:rsidTr="00C72BF9">
        <w:trPr>
          <w:trHeight w:val="315"/>
        </w:trPr>
        <w:tc>
          <w:tcPr>
            <w:tcW w:w="5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151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r>
      <w:tr w:rsidR="0091312B" w:rsidTr="00C72BF9">
        <w:trPr>
          <w:trHeight w:val="315"/>
        </w:trPr>
        <w:tc>
          <w:tcPr>
            <w:tcW w:w="934" w:type="pct"/>
            <w:gridSpan w:val="3"/>
            <w:tcBorders>
              <w:top w:val="single" w:sz="8" w:space="0" w:color="auto"/>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rPr>
              <w:t>MATH (300 level)</w:t>
            </w:r>
          </w:p>
        </w:tc>
        <w:tc>
          <w:tcPr>
            <w:tcW w:w="736" w:type="pct"/>
            <w:gridSpan w:val="2"/>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FTES</w:t>
            </w:r>
          </w:p>
        </w:tc>
        <w:tc>
          <w:tcPr>
            <w:tcW w:w="54"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 </w:t>
            </w:r>
          </w:p>
        </w:tc>
        <w:tc>
          <w:tcPr>
            <w:tcW w:w="210"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797" w:type="pct"/>
            <w:gridSpan w:val="2"/>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FTE</w:t>
            </w:r>
          </w:p>
        </w:tc>
        <w:tc>
          <w:tcPr>
            <w:tcW w:w="288"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65"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sz w:val="22"/>
                <w:szCs w:val="22"/>
              </w:rPr>
              <w:t>FTES/FTE</w:t>
            </w:r>
          </w:p>
        </w:tc>
        <w:tc>
          <w:tcPr>
            <w:tcW w:w="1517" w:type="pct"/>
            <w:tcBorders>
              <w:top w:val="single" w:sz="8" w:space="0" w:color="auto"/>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sz w:val="18"/>
                <w:szCs w:val="18"/>
              </w:rPr>
            </w:pPr>
            <w:r>
              <w:rPr>
                <w:rFonts w:ascii="Calibri" w:hAnsi="Calibri"/>
                <w:color w:val="000000"/>
                <w:sz w:val="18"/>
                <w:szCs w:val="18"/>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Credit</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000000"/>
              </w:rPr>
            </w:pPr>
            <w:r>
              <w:rPr>
                <w:rFonts w:ascii="Calibri" w:hAnsi="Calibri"/>
                <w:b/>
                <w:bCs/>
                <w:color w:val="000000"/>
                <w:sz w:val="22"/>
                <w:szCs w:val="22"/>
              </w:rPr>
              <w:t>Noncredit</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Full-time</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Adjunct</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TOT</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2006-07</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11.12</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0.33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0.99</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1.32</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12.87</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0.33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0.66</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0.99</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23.99</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0.33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0.825</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1.16</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20.77</w:t>
            </w: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2007-08</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12.89</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0.33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0.66</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0.99</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12.51</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0.33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0.66</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0.99</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25.40</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0.33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0.66</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0.99</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25.66</w:t>
            </w: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2008-09</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12.83</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1.32</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1.32</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18.99</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0.33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0.99</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1.32</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15"/>
        </w:trPr>
        <w:tc>
          <w:tcPr>
            <w:tcW w:w="57" w:type="pct"/>
            <w:tcBorders>
              <w:top w:val="nil"/>
              <w:left w:val="single" w:sz="8" w:space="0" w:color="auto"/>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550"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327"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31.82</w:t>
            </w:r>
          </w:p>
        </w:tc>
        <w:tc>
          <w:tcPr>
            <w:tcW w:w="43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210"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0.17</w:t>
            </w:r>
          </w:p>
        </w:tc>
        <w:tc>
          <w:tcPr>
            <w:tcW w:w="373"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1.16</w:t>
            </w:r>
          </w:p>
        </w:tc>
        <w:tc>
          <w:tcPr>
            <w:tcW w:w="28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1.32</w:t>
            </w:r>
          </w:p>
        </w:tc>
        <w:tc>
          <w:tcPr>
            <w:tcW w:w="65"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24.11</w:t>
            </w:r>
          </w:p>
        </w:tc>
        <w:tc>
          <w:tcPr>
            <w:tcW w:w="1517" w:type="pct"/>
            <w:tcBorders>
              <w:top w:val="nil"/>
              <w:left w:val="nil"/>
              <w:bottom w:val="single" w:sz="8" w:space="0" w:color="auto"/>
              <w:right w:val="single" w:sz="8" w:space="0" w:color="auto"/>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r>
      <w:tr w:rsidR="0091312B" w:rsidTr="00C72BF9">
        <w:trPr>
          <w:trHeight w:val="315"/>
        </w:trPr>
        <w:tc>
          <w:tcPr>
            <w:tcW w:w="5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151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r>
      <w:tr w:rsidR="0091312B" w:rsidTr="00C72BF9">
        <w:trPr>
          <w:trHeight w:val="315"/>
        </w:trPr>
        <w:tc>
          <w:tcPr>
            <w:tcW w:w="934" w:type="pct"/>
            <w:gridSpan w:val="3"/>
            <w:tcBorders>
              <w:top w:val="single" w:sz="8" w:space="0" w:color="auto"/>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rPr>
              <w:t>MATH (200 level)</w:t>
            </w:r>
          </w:p>
        </w:tc>
        <w:tc>
          <w:tcPr>
            <w:tcW w:w="736" w:type="pct"/>
            <w:gridSpan w:val="2"/>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FTES</w:t>
            </w:r>
          </w:p>
        </w:tc>
        <w:tc>
          <w:tcPr>
            <w:tcW w:w="54"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 </w:t>
            </w:r>
          </w:p>
        </w:tc>
        <w:tc>
          <w:tcPr>
            <w:tcW w:w="210"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797" w:type="pct"/>
            <w:gridSpan w:val="2"/>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FTE</w:t>
            </w:r>
          </w:p>
        </w:tc>
        <w:tc>
          <w:tcPr>
            <w:tcW w:w="288"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65"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sz w:val="22"/>
                <w:szCs w:val="22"/>
              </w:rPr>
              <w:t>FTES/FTE</w:t>
            </w:r>
          </w:p>
        </w:tc>
        <w:tc>
          <w:tcPr>
            <w:tcW w:w="1517" w:type="pct"/>
            <w:tcBorders>
              <w:top w:val="single" w:sz="8" w:space="0" w:color="auto"/>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sz w:val="18"/>
                <w:szCs w:val="18"/>
              </w:rPr>
            </w:pPr>
            <w:r>
              <w:rPr>
                <w:rFonts w:ascii="Calibri" w:hAnsi="Calibri"/>
                <w:color w:val="000000"/>
                <w:sz w:val="18"/>
                <w:szCs w:val="18"/>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Credit</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000000"/>
              </w:rPr>
            </w:pPr>
            <w:r>
              <w:rPr>
                <w:rFonts w:ascii="Calibri" w:hAnsi="Calibri"/>
                <w:b/>
                <w:bCs/>
                <w:color w:val="000000"/>
                <w:sz w:val="22"/>
                <w:szCs w:val="22"/>
              </w:rPr>
              <w:t>Noncredit</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Full-time</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Adjunct</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TOT</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2006-07</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101.26</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3.63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1.98</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5.61</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95.83</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3.63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2.64</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6.27</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2.64 incl .33 overload</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197.09</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3.63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2.31</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5.94</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33.18</w:t>
            </w: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2007-08</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108.59</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3.96</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2.97</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6.93</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92.79</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4.29</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2.64</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6.93</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201.38</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4.13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2.81</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6.93</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29.06</w:t>
            </w: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2008-09</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123.65</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3.63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3.96</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7.59</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121.11</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3.3</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3.96</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7.26</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15"/>
        </w:trPr>
        <w:tc>
          <w:tcPr>
            <w:tcW w:w="57" w:type="pct"/>
            <w:tcBorders>
              <w:top w:val="nil"/>
              <w:left w:val="single" w:sz="8" w:space="0" w:color="auto"/>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550"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327"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244.76</w:t>
            </w:r>
          </w:p>
        </w:tc>
        <w:tc>
          <w:tcPr>
            <w:tcW w:w="43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210"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3.47</w:t>
            </w:r>
          </w:p>
        </w:tc>
        <w:tc>
          <w:tcPr>
            <w:tcW w:w="373"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3.96</w:t>
            </w:r>
          </w:p>
        </w:tc>
        <w:tc>
          <w:tcPr>
            <w:tcW w:w="28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7.43</w:t>
            </w:r>
          </w:p>
        </w:tc>
        <w:tc>
          <w:tcPr>
            <w:tcW w:w="65"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32.96</w:t>
            </w:r>
          </w:p>
        </w:tc>
        <w:tc>
          <w:tcPr>
            <w:tcW w:w="1517" w:type="pct"/>
            <w:tcBorders>
              <w:top w:val="nil"/>
              <w:left w:val="nil"/>
              <w:bottom w:val="single" w:sz="8" w:space="0" w:color="auto"/>
              <w:right w:val="single" w:sz="8" w:space="0" w:color="auto"/>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r>
    </w:tbl>
    <w:p w:rsidR="0091312B" w:rsidRDefault="0091312B">
      <w:r>
        <w:br w:type="page"/>
      </w:r>
    </w:p>
    <w:tbl>
      <w:tblPr>
        <w:tblW w:w="5000" w:type="pct"/>
        <w:tblCellMar>
          <w:left w:w="0" w:type="dxa"/>
          <w:right w:w="0" w:type="dxa"/>
        </w:tblCellMar>
        <w:tblLook w:val="00A0"/>
      </w:tblPr>
      <w:tblGrid>
        <w:gridCol w:w="124"/>
        <w:gridCol w:w="1192"/>
        <w:gridCol w:w="709"/>
        <w:gridCol w:w="647"/>
        <w:gridCol w:w="948"/>
        <w:gridCol w:w="116"/>
        <w:gridCol w:w="454"/>
        <w:gridCol w:w="920"/>
        <w:gridCol w:w="808"/>
        <w:gridCol w:w="624"/>
        <w:gridCol w:w="141"/>
        <w:gridCol w:w="863"/>
        <w:gridCol w:w="3284"/>
      </w:tblGrid>
      <w:tr w:rsidR="0091312B" w:rsidTr="00C72BF9">
        <w:trPr>
          <w:trHeight w:val="315"/>
        </w:trPr>
        <w:tc>
          <w:tcPr>
            <w:tcW w:w="5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151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FF0000"/>
              </w:rPr>
            </w:pPr>
          </w:p>
        </w:tc>
      </w:tr>
      <w:tr w:rsidR="0091312B" w:rsidTr="00C72BF9">
        <w:trPr>
          <w:trHeight w:val="315"/>
        </w:trPr>
        <w:tc>
          <w:tcPr>
            <w:tcW w:w="934" w:type="pct"/>
            <w:gridSpan w:val="3"/>
            <w:tcBorders>
              <w:top w:val="single" w:sz="8" w:space="0" w:color="auto"/>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rPr>
              <w:t>MATH (higher level)</w:t>
            </w:r>
          </w:p>
        </w:tc>
        <w:tc>
          <w:tcPr>
            <w:tcW w:w="736" w:type="pct"/>
            <w:gridSpan w:val="2"/>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FTES</w:t>
            </w:r>
          </w:p>
        </w:tc>
        <w:tc>
          <w:tcPr>
            <w:tcW w:w="54"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 </w:t>
            </w:r>
          </w:p>
        </w:tc>
        <w:tc>
          <w:tcPr>
            <w:tcW w:w="210"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797" w:type="pct"/>
            <w:gridSpan w:val="2"/>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FTE</w:t>
            </w:r>
          </w:p>
        </w:tc>
        <w:tc>
          <w:tcPr>
            <w:tcW w:w="288"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65"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single" w:sz="8" w:space="0" w:color="auto"/>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sz w:val="22"/>
                <w:szCs w:val="22"/>
              </w:rPr>
              <w:t>FTES/FTE</w:t>
            </w:r>
          </w:p>
        </w:tc>
        <w:tc>
          <w:tcPr>
            <w:tcW w:w="1517" w:type="pct"/>
            <w:tcBorders>
              <w:top w:val="single" w:sz="8" w:space="0" w:color="auto"/>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000000"/>
              </w:rPr>
            </w:pPr>
            <w:r>
              <w:rPr>
                <w:rFonts w:ascii="Calibri" w:hAnsi="Calibri"/>
                <w:b/>
                <w:bCs/>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sz w:val="18"/>
                <w:szCs w:val="18"/>
              </w:rPr>
            </w:pPr>
            <w:r>
              <w:rPr>
                <w:rFonts w:ascii="Calibri" w:hAnsi="Calibri"/>
                <w:color w:val="000000"/>
                <w:sz w:val="18"/>
                <w:szCs w:val="18"/>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Credit</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000000"/>
              </w:rPr>
            </w:pPr>
            <w:r>
              <w:rPr>
                <w:rFonts w:ascii="Calibri" w:hAnsi="Calibri"/>
                <w:b/>
                <w:bCs/>
                <w:color w:val="000000"/>
                <w:sz w:val="22"/>
                <w:szCs w:val="22"/>
              </w:rPr>
              <w:t>Noncredit</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Full-time</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Adjunct</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center"/>
              <w:rPr>
                <w:rFonts w:ascii="Calibri" w:hAnsi="Calibri"/>
                <w:b/>
                <w:bCs/>
                <w:color w:val="000000"/>
              </w:rPr>
            </w:pPr>
            <w:r>
              <w:rPr>
                <w:rFonts w:ascii="Calibri" w:hAnsi="Calibri"/>
                <w:b/>
                <w:bCs/>
                <w:color w:val="000000"/>
                <w:sz w:val="22"/>
                <w:szCs w:val="22"/>
              </w:rPr>
              <w:t>TOT</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2006-07</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87.14</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5.19</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1.2</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6.39</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86.37</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5.28</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1.59</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6.87</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173.51</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5.24</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1.395</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6.63</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26.17</w:t>
            </w: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2007-08</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91.43</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5.25</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1.41</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6.66</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88.63</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5.34</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1.47</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6.81</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180.06</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5.30</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1.44</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6.74</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26.73</w:t>
            </w: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2008-09</w:t>
            </w: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Fall</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113.14</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5.52</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1.14</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6.66</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00"/>
        </w:trPr>
        <w:tc>
          <w:tcPr>
            <w:tcW w:w="57" w:type="pct"/>
            <w:tcBorders>
              <w:top w:val="nil"/>
              <w:left w:val="single" w:sz="8" w:space="0" w:color="auto"/>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55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27"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Spring</w:t>
            </w:r>
          </w:p>
        </w:tc>
        <w:tc>
          <w:tcPr>
            <w:tcW w:w="299"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106.24</w:t>
            </w:r>
          </w:p>
        </w:tc>
        <w:tc>
          <w:tcPr>
            <w:tcW w:w="43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p>
        </w:tc>
        <w:tc>
          <w:tcPr>
            <w:tcW w:w="54"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210"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425"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5.4</w:t>
            </w:r>
          </w:p>
        </w:tc>
        <w:tc>
          <w:tcPr>
            <w:tcW w:w="373"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2.34</w:t>
            </w:r>
          </w:p>
        </w:tc>
        <w:tc>
          <w:tcPr>
            <w:tcW w:w="288" w:type="pct"/>
            <w:tcBorders>
              <w:top w:val="nil"/>
              <w:left w:val="nil"/>
              <w:bottom w:val="nil"/>
              <w:right w:val="nil"/>
            </w:tcBorders>
            <w:noWrap/>
            <w:tcMar>
              <w:top w:w="15" w:type="dxa"/>
              <w:left w:w="15" w:type="dxa"/>
              <w:bottom w:w="0" w:type="dxa"/>
              <w:right w:w="15" w:type="dxa"/>
            </w:tcMar>
            <w:vAlign w:val="bottom"/>
          </w:tcPr>
          <w:p w:rsidR="0091312B" w:rsidRDefault="0091312B">
            <w:pPr>
              <w:jc w:val="right"/>
              <w:rPr>
                <w:rFonts w:ascii="Calibri" w:hAnsi="Calibri"/>
                <w:color w:val="000000"/>
              </w:rPr>
            </w:pPr>
            <w:r>
              <w:rPr>
                <w:rFonts w:ascii="Calibri" w:hAnsi="Calibri"/>
                <w:color w:val="000000"/>
                <w:sz w:val="22"/>
                <w:szCs w:val="22"/>
              </w:rPr>
              <w:t>7.74</w:t>
            </w:r>
          </w:p>
        </w:tc>
        <w:tc>
          <w:tcPr>
            <w:tcW w:w="65"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398" w:type="pct"/>
            <w:tcBorders>
              <w:top w:val="nil"/>
              <w:left w:val="nil"/>
              <w:bottom w:val="nil"/>
              <w:right w:val="nil"/>
            </w:tcBorders>
            <w:noWrap/>
            <w:tcMar>
              <w:top w:w="15" w:type="dxa"/>
              <w:left w:w="15" w:type="dxa"/>
              <w:bottom w:w="0" w:type="dxa"/>
              <w:right w:w="15" w:type="dxa"/>
            </w:tcMar>
            <w:vAlign w:val="bottom"/>
          </w:tcPr>
          <w:p w:rsidR="0091312B" w:rsidRDefault="0091312B">
            <w:pPr>
              <w:rPr>
                <w:rFonts w:ascii="Calibri" w:hAnsi="Calibri"/>
                <w:color w:val="000000"/>
              </w:rPr>
            </w:pPr>
          </w:p>
        </w:tc>
        <w:tc>
          <w:tcPr>
            <w:tcW w:w="1517" w:type="pct"/>
            <w:tcBorders>
              <w:top w:val="nil"/>
              <w:left w:val="nil"/>
              <w:bottom w:val="nil"/>
              <w:right w:val="single" w:sz="8" w:space="0" w:color="auto"/>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r>
      <w:tr w:rsidR="0091312B" w:rsidTr="00C72BF9">
        <w:trPr>
          <w:trHeight w:val="315"/>
        </w:trPr>
        <w:tc>
          <w:tcPr>
            <w:tcW w:w="57" w:type="pct"/>
            <w:tcBorders>
              <w:top w:val="nil"/>
              <w:left w:val="single" w:sz="8" w:space="0" w:color="auto"/>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550"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327"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TOTAL</w:t>
            </w:r>
          </w:p>
        </w:tc>
        <w:tc>
          <w:tcPr>
            <w:tcW w:w="299"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219.38</w:t>
            </w:r>
          </w:p>
        </w:tc>
        <w:tc>
          <w:tcPr>
            <w:tcW w:w="43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0</w:t>
            </w:r>
          </w:p>
        </w:tc>
        <w:tc>
          <w:tcPr>
            <w:tcW w:w="54"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c>
          <w:tcPr>
            <w:tcW w:w="210"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b/>
                <w:bCs/>
                <w:color w:val="FF0000"/>
              </w:rPr>
            </w:pPr>
            <w:r>
              <w:rPr>
                <w:rFonts w:ascii="Calibri" w:hAnsi="Calibri"/>
                <w:b/>
                <w:bCs/>
                <w:color w:val="FF0000"/>
                <w:sz w:val="22"/>
                <w:szCs w:val="22"/>
              </w:rPr>
              <w:t>Avg.</w:t>
            </w:r>
          </w:p>
        </w:tc>
        <w:tc>
          <w:tcPr>
            <w:tcW w:w="425"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5.46</w:t>
            </w:r>
          </w:p>
        </w:tc>
        <w:tc>
          <w:tcPr>
            <w:tcW w:w="373"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1.74</w:t>
            </w:r>
          </w:p>
        </w:tc>
        <w:tc>
          <w:tcPr>
            <w:tcW w:w="28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7.20</w:t>
            </w:r>
          </w:p>
        </w:tc>
        <w:tc>
          <w:tcPr>
            <w:tcW w:w="65"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rPr>
                <w:rFonts w:ascii="Calibri" w:hAnsi="Calibri"/>
                <w:color w:val="000000"/>
              </w:rPr>
            </w:pPr>
            <w:r>
              <w:rPr>
                <w:rFonts w:ascii="Calibri" w:hAnsi="Calibri"/>
                <w:color w:val="000000"/>
                <w:sz w:val="22"/>
                <w:szCs w:val="22"/>
              </w:rPr>
              <w:t> </w:t>
            </w:r>
          </w:p>
        </w:tc>
        <w:tc>
          <w:tcPr>
            <w:tcW w:w="398" w:type="pct"/>
            <w:tcBorders>
              <w:top w:val="nil"/>
              <w:left w:val="nil"/>
              <w:bottom w:val="single" w:sz="8" w:space="0" w:color="auto"/>
              <w:right w:val="nil"/>
            </w:tcBorders>
            <w:noWrap/>
            <w:tcMar>
              <w:top w:w="15" w:type="dxa"/>
              <w:left w:w="15" w:type="dxa"/>
              <w:bottom w:w="0" w:type="dxa"/>
              <w:right w:w="15" w:type="dxa"/>
            </w:tcMar>
            <w:vAlign w:val="bottom"/>
          </w:tcPr>
          <w:p w:rsidR="0091312B" w:rsidRDefault="0091312B">
            <w:pPr>
              <w:jc w:val="right"/>
              <w:rPr>
                <w:rFonts w:ascii="Calibri" w:hAnsi="Calibri"/>
                <w:b/>
                <w:bCs/>
                <w:color w:val="FF0000"/>
              </w:rPr>
            </w:pPr>
            <w:r>
              <w:rPr>
                <w:rFonts w:ascii="Calibri" w:hAnsi="Calibri"/>
                <w:b/>
                <w:bCs/>
                <w:color w:val="FF0000"/>
                <w:sz w:val="22"/>
                <w:szCs w:val="22"/>
              </w:rPr>
              <w:t>30.47</w:t>
            </w:r>
          </w:p>
        </w:tc>
        <w:tc>
          <w:tcPr>
            <w:tcW w:w="1517" w:type="pct"/>
            <w:tcBorders>
              <w:top w:val="nil"/>
              <w:left w:val="nil"/>
              <w:bottom w:val="single" w:sz="8" w:space="0" w:color="auto"/>
              <w:right w:val="single" w:sz="8" w:space="0" w:color="auto"/>
            </w:tcBorders>
            <w:noWrap/>
            <w:tcMar>
              <w:top w:w="15" w:type="dxa"/>
              <w:left w:w="15" w:type="dxa"/>
              <w:bottom w:w="0" w:type="dxa"/>
              <w:right w:w="15" w:type="dxa"/>
            </w:tcMar>
            <w:vAlign w:val="bottom"/>
          </w:tcPr>
          <w:p w:rsidR="0091312B" w:rsidRDefault="0091312B">
            <w:pPr>
              <w:rPr>
                <w:rFonts w:ascii="Calibri" w:hAnsi="Calibri"/>
                <w:color w:val="FF0000"/>
              </w:rPr>
            </w:pPr>
            <w:r>
              <w:rPr>
                <w:rFonts w:ascii="Calibri" w:hAnsi="Calibri"/>
                <w:color w:val="FF0000"/>
                <w:sz w:val="22"/>
                <w:szCs w:val="22"/>
              </w:rPr>
              <w:t> </w:t>
            </w:r>
          </w:p>
        </w:tc>
      </w:tr>
    </w:tbl>
    <w:p w:rsidR="0091312B" w:rsidRDefault="0091312B" w:rsidP="003A7D3E"/>
    <w:sectPr w:rsidR="0091312B" w:rsidSect="005C387A">
      <w:footerReference w:type="even" r:id="rId7"/>
      <w:footerReference w:type="default" r:id="rId8"/>
      <w:type w:val="continuous"/>
      <w:pgSz w:w="12240" w:h="15840" w:code="1"/>
      <w:pgMar w:top="576" w:right="720" w:bottom="864" w:left="720" w:header="720" w:footer="576" w:gutter="0"/>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12B" w:rsidRDefault="0091312B">
      <w:r>
        <w:separator/>
      </w:r>
    </w:p>
  </w:endnote>
  <w:endnote w:type="continuationSeparator" w:id="0">
    <w:p w:rsidR="0091312B" w:rsidRDefault="00913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2B" w:rsidRDefault="0091312B" w:rsidP="008C2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312B" w:rsidRDefault="0091312B" w:rsidP="008942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2B" w:rsidRDefault="0091312B" w:rsidP="008C2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312B" w:rsidRPr="00D61961" w:rsidRDefault="0091312B" w:rsidP="008942B7">
    <w:pPr>
      <w:pStyle w:val="Footer"/>
      <w:ind w:right="360"/>
      <w:rPr>
        <w:b/>
        <w:sz w:val="16"/>
        <w:szCs w:val="16"/>
      </w:rPr>
    </w:pPr>
    <w:r>
      <w:rPr>
        <w:sz w:val="16"/>
        <w:szCs w:val="16"/>
      </w:rPr>
      <w:t>c:\MyD</w:t>
    </w:r>
    <w:r w:rsidRPr="00AB5D16">
      <w:rPr>
        <w:sz w:val="16"/>
        <w:szCs w:val="16"/>
      </w:rPr>
      <w:t>ocument</w:t>
    </w:r>
    <w:r>
      <w:rPr>
        <w:sz w:val="16"/>
        <w:szCs w:val="16"/>
      </w:rPr>
      <w:t>s\FacultyStaffing\</w:t>
    </w:r>
    <w:r w:rsidRPr="00AB5D16">
      <w:rPr>
        <w:sz w:val="16"/>
        <w:szCs w:val="16"/>
      </w:rPr>
      <w:t>Form</w:t>
    </w:r>
    <w:r>
      <w:rPr>
        <w:sz w:val="16"/>
        <w:szCs w:val="16"/>
      </w:rPr>
      <w:t>s\Faculty Position Request Form – Year 2010-11 (Revised 10-13-09)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12B" w:rsidRDefault="0091312B">
      <w:r>
        <w:separator/>
      </w:r>
    </w:p>
  </w:footnote>
  <w:footnote w:type="continuationSeparator" w:id="0">
    <w:p w:rsidR="0091312B" w:rsidRDefault="00913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2F1D"/>
    <w:multiLevelType w:val="hybridMultilevel"/>
    <w:tmpl w:val="60DEA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152DE8"/>
    <w:multiLevelType w:val="hybridMultilevel"/>
    <w:tmpl w:val="95847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B322B8"/>
    <w:multiLevelType w:val="hybridMultilevel"/>
    <w:tmpl w:val="29EA57A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nsid w:val="160B4CDA"/>
    <w:multiLevelType w:val="hybridMultilevel"/>
    <w:tmpl w:val="B9ACB15A"/>
    <w:lvl w:ilvl="0" w:tplc="31E81C4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B14742A"/>
    <w:multiLevelType w:val="hybridMultilevel"/>
    <w:tmpl w:val="8106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473B9"/>
    <w:multiLevelType w:val="hybridMultilevel"/>
    <w:tmpl w:val="AC604F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3923E9"/>
    <w:multiLevelType w:val="hybridMultilevel"/>
    <w:tmpl w:val="C1B6E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EB7BF0"/>
    <w:multiLevelType w:val="hybridMultilevel"/>
    <w:tmpl w:val="44EEC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22472E"/>
    <w:multiLevelType w:val="hybridMultilevel"/>
    <w:tmpl w:val="C5C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942EB"/>
    <w:multiLevelType w:val="hybridMultilevel"/>
    <w:tmpl w:val="E7707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974420"/>
    <w:multiLevelType w:val="hybridMultilevel"/>
    <w:tmpl w:val="93DCE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5115A9"/>
    <w:multiLevelType w:val="hybridMultilevel"/>
    <w:tmpl w:val="BF98D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10"/>
  </w:num>
  <w:num w:numId="5">
    <w:abstractNumId w:val="3"/>
  </w:num>
  <w:num w:numId="6">
    <w:abstractNumId w:val="5"/>
  </w:num>
  <w:num w:numId="7">
    <w:abstractNumId w:val="9"/>
  </w:num>
  <w:num w:numId="8">
    <w:abstractNumId w:val="11"/>
  </w:num>
  <w:num w:numId="9">
    <w:abstractNumId w:val="7"/>
  </w:num>
  <w:num w:numId="10">
    <w:abstractNumId w:val="8"/>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02B"/>
    <w:rsid w:val="000011C3"/>
    <w:rsid w:val="000032DE"/>
    <w:rsid w:val="000071D9"/>
    <w:rsid w:val="0001328A"/>
    <w:rsid w:val="00017C38"/>
    <w:rsid w:val="00020DC7"/>
    <w:rsid w:val="00020E58"/>
    <w:rsid w:val="00026566"/>
    <w:rsid w:val="00026871"/>
    <w:rsid w:val="000276E7"/>
    <w:rsid w:val="00030B18"/>
    <w:rsid w:val="000337A3"/>
    <w:rsid w:val="00036D1B"/>
    <w:rsid w:val="00042D9F"/>
    <w:rsid w:val="00046567"/>
    <w:rsid w:val="00047971"/>
    <w:rsid w:val="00047C53"/>
    <w:rsid w:val="000503C3"/>
    <w:rsid w:val="000508D1"/>
    <w:rsid w:val="000510C7"/>
    <w:rsid w:val="00051BE4"/>
    <w:rsid w:val="000520D7"/>
    <w:rsid w:val="0005753E"/>
    <w:rsid w:val="00057FA1"/>
    <w:rsid w:val="00065375"/>
    <w:rsid w:val="00065DE6"/>
    <w:rsid w:val="000676D7"/>
    <w:rsid w:val="000704A7"/>
    <w:rsid w:val="00071B24"/>
    <w:rsid w:val="000777F9"/>
    <w:rsid w:val="00084AFD"/>
    <w:rsid w:val="00090135"/>
    <w:rsid w:val="000916BF"/>
    <w:rsid w:val="00093F3D"/>
    <w:rsid w:val="0009456E"/>
    <w:rsid w:val="000953C3"/>
    <w:rsid w:val="00095705"/>
    <w:rsid w:val="0009788E"/>
    <w:rsid w:val="00097E16"/>
    <w:rsid w:val="000A3623"/>
    <w:rsid w:val="000B0E3C"/>
    <w:rsid w:val="000B1281"/>
    <w:rsid w:val="000B15CC"/>
    <w:rsid w:val="000B718D"/>
    <w:rsid w:val="000B7595"/>
    <w:rsid w:val="000B772C"/>
    <w:rsid w:val="000C1B4B"/>
    <w:rsid w:val="000C5742"/>
    <w:rsid w:val="000D11A6"/>
    <w:rsid w:val="000D46E4"/>
    <w:rsid w:val="000D7404"/>
    <w:rsid w:val="000E2A9C"/>
    <w:rsid w:val="000F202B"/>
    <w:rsid w:val="000F3FEB"/>
    <w:rsid w:val="000F55EF"/>
    <w:rsid w:val="000F6C4F"/>
    <w:rsid w:val="000F6D10"/>
    <w:rsid w:val="000F6F4C"/>
    <w:rsid w:val="00106983"/>
    <w:rsid w:val="00113734"/>
    <w:rsid w:val="0011555F"/>
    <w:rsid w:val="0011692F"/>
    <w:rsid w:val="001226F0"/>
    <w:rsid w:val="00132151"/>
    <w:rsid w:val="00132A4E"/>
    <w:rsid w:val="0014550D"/>
    <w:rsid w:val="00150283"/>
    <w:rsid w:val="00150A41"/>
    <w:rsid w:val="00152AF1"/>
    <w:rsid w:val="00160A62"/>
    <w:rsid w:val="00161AF3"/>
    <w:rsid w:val="001621A4"/>
    <w:rsid w:val="00162416"/>
    <w:rsid w:val="001655A8"/>
    <w:rsid w:val="0017313C"/>
    <w:rsid w:val="00174F2A"/>
    <w:rsid w:val="00181F23"/>
    <w:rsid w:val="00191901"/>
    <w:rsid w:val="00194794"/>
    <w:rsid w:val="00195880"/>
    <w:rsid w:val="00196058"/>
    <w:rsid w:val="001967F9"/>
    <w:rsid w:val="001A049A"/>
    <w:rsid w:val="001A6754"/>
    <w:rsid w:val="001A6EDA"/>
    <w:rsid w:val="001B22D1"/>
    <w:rsid w:val="001B7820"/>
    <w:rsid w:val="001C4D0C"/>
    <w:rsid w:val="001C546E"/>
    <w:rsid w:val="001D2633"/>
    <w:rsid w:val="001D2BB1"/>
    <w:rsid w:val="001D3CC5"/>
    <w:rsid w:val="001D49FD"/>
    <w:rsid w:val="001D4DFF"/>
    <w:rsid w:val="001E0DA5"/>
    <w:rsid w:val="001E3C17"/>
    <w:rsid w:val="001F3D1E"/>
    <w:rsid w:val="001F4C1C"/>
    <w:rsid w:val="001F5C00"/>
    <w:rsid w:val="002009AF"/>
    <w:rsid w:val="00203F30"/>
    <w:rsid w:val="00204A74"/>
    <w:rsid w:val="002067C7"/>
    <w:rsid w:val="002071B7"/>
    <w:rsid w:val="002079E5"/>
    <w:rsid w:val="002116CD"/>
    <w:rsid w:val="00212FF6"/>
    <w:rsid w:val="00217076"/>
    <w:rsid w:val="00217E52"/>
    <w:rsid w:val="00220643"/>
    <w:rsid w:val="00221146"/>
    <w:rsid w:val="0022770A"/>
    <w:rsid w:val="00232B7F"/>
    <w:rsid w:val="0024019A"/>
    <w:rsid w:val="002424E6"/>
    <w:rsid w:val="00254735"/>
    <w:rsid w:val="00254D23"/>
    <w:rsid w:val="00255B28"/>
    <w:rsid w:val="0025659A"/>
    <w:rsid w:val="00260BC0"/>
    <w:rsid w:val="00277781"/>
    <w:rsid w:val="0028724D"/>
    <w:rsid w:val="002901A2"/>
    <w:rsid w:val="0029556E"/>
    <w:rsid w:val="002A3315"/>
    <w:rsid w:val="002A7822"/>
    <w:rsid w:val="002B0790"/>
    <w:rsid w:val="002B4D38"/>
    <w:rsid w:val="002B6ECD"/>
    <w:rsid w:val="002C22E1"/>
    <w:rsid w:val="002C249B"/>
    <w:rsid w:val="002C607B"/>
    <w:rsid w:val="002C756A"/>
    <w:rsid w:val="002D5BD2"/>
    <w:rsid w:val="002D5EDB"/>
    <w:rsid w:val="002D6379"/>
    <w:rsid w:val="002E1AE7"/>
    <w:rsid w:val="002E6538"/>
    <w:rsid w:val="002F1F14"/>
    <w:rsid w:val="002F2FE5"/>
    <w:rsid w:val="00305C7D"/>
    <w:rsid w:val="0031453E"/>
    <w:rsid w:val="00314861"/>
    <w:rsid w:val="00314C89"/>
    <w:rsid w:val="003163BD"/>
    <w:rsid w:val="00331345"/>
    <w:rsid w:val="00335226"/>
    <w:rsid w:val="0033666B"/>
    <w:rsid w:val="003379E1"/>
    <w:rsid w:val="00337AA5"/>
    <w:rsid w:val="0034164B"/>
    <w:rsid w:val="00343ACE"/>
    <w:rsid w:val="003464F4"/>
    <w:rsid w:val="00347CA9"/>
    <w:rsid w:val="003500C7"/>
    <w:rsid w:val="00350E6F"/>
    <w:rsid w:val="00353791"/>
    <w:rsid w:val="003544CE"/>
    <w:rsid w:val="003553F3"/>
    <w:rsid w:val="00355662"/>
    <w:rsid w:val="00355C16"/>
    <w:rsid w:val="00360957"/>
    <w:rsid w:val="00360C82"/>
    <w:rsid w:val="00367FB1"/>
    <w:rsid w:val="00370321"/>
    <w:rsid w:val="00376D3C"/>
    <w:rsid w:val="003773B3"/>
    <w:rsid w:val="00380E6D"/>
    <w:rsid w:val="00381275"/>
    <w:rsid w:val="0038247E"/>
    <w:rsid w:val="0038408A"/>
    <w:rsid w:val="00390C79"/>
    <w:rsid w:val="003918FF"/>
    <w:rsid w:val="00393A7F"/>
    <w:rsid w:val="003A1786"/>
    <w:rsid w:val="003A70B5"/>
    <w:rsid w:val="003A7D3E"/>
    <w:rsid w:val="003B33E6"/>
    <w:rsid w:val="003B3CEA"/>
    <w:rsid w:val="003B6D67"/>
    <w:rsid w:val="003C40D0"/>
    <w:rsid w:val="003C5A06"/>
    <w:rsid w:val="003D3222"/>
    <w:rsid w:val="003E1099"/>
    <w:rsid w:val="003E2290"/>
    <w:rsid w:val="003F309D"/>
    <w:rsid w:val="00401257"/>
    <w:rsid w:val="00413B0C"/>
    <w:rsid w:val="004176FF"/>
    <w:rsid w:val="00421EEC"/>
    <w:rsid w:val="004263D0"/>
    <w:rsid w:val="0042701D"/>
    <w:rsid w:val="0042770C"/>
    <w:rsid w:val="00432544"/>
    <w:rsid w:val="004341D2"/>
    <w:rsid w:val="00436A10"/>
    <w:rsid w:val="004377A4"/>
    <w:rsid w:val="00441693"/>
    <w:rsid w:val="00444F04"/>
    <w:rsid w:val="00446D63"/>
    <w:rsid w:val="00447439"/>
    <w:rsid w:val="0045099C"/>
    <w:rsid w:val="0045469E"/>
    <w:rsid w:val="004558DA"/>
    <w:rsid w:val="00456679"/>
    <w:rsid w:val="004567BD"/>
    <w:rsid w:val="0046163C"/>
    <w:rsid w:val="00461D8B"/>
    <w:rsid w:val="00462767"/>
    <w:rsid w:val="00465C6C"/>
    <w:rsid w:val="00470874"/>
    <w:rsid w:val="00476C11"/>
    <w:rsid w:val="00485D36"/>
    <w:rsid w:val="004874D5"/>
    <w:rsid w:val="004913DF"/>
    <w:rsid w:val="00492A40"/>
    <w:rsid w:val="0049493C"/>
    <w:rsid w:val="004A34B8"/>
    <w:rsid w:val="004A4679"/>
    <w:rsid w:val="004A599B"/>
    <w:rsid w:val="004A6532"/>
    <w:rsid w:val="004A7128"/>
    <w:rsid w:val="004B4473"/>
    <w:rsid w:val="004B63B7"/>
    <w:rsid w:val="004C2393"/>
    <w:rsid w:val="004C7EC8"/>
    <w:rsid w:val="004D217F"/>
    <w:rsid w:val="004D3BC8"/>
    <w:rsid w:val="004D7824"/>
    <w:rsid w:val="004D7EB9"/>
    <w:rsid w:val="004E3213"/>
    <w:rsid w:val="004E43E4"/>
    <w:rsid w:val="004F1B8E"/>
    <w:rsid w:val="004F229D"/>
    <w:rsid w:val="004F63E2"/>
    <w:rsid w:val="004F6B32"/>
    <w:rsid w:val="005007FC"/>
    <w:rsid w:val="00501D48"/>
    <w:rsid w:val="005039DC"/>
    <w:rsid w:val="00504B00"/>
    <w:rsid w:val="00515FF9"/>
    <w:rsid w:val="0052195F"/>
    <w:rsid w:val="005226CB"/>
    <w:rsid w:val="00531210"/>
    <w:rsid w:val="005353E0"/>
    <w:rsid w:val="0053756F"/>
    <w:rsid w:val="00541403"/>
    <w:rsid w:val="005544FD"/>
    <w:rsid w:val="00563FCC"/>
    <w:rsid w:val="00564C10"/>
    <w:rsid w:val="00567071"/>
    <w:rsid w:val="00573B6C"/>
    <w:rsid w:val="00575C3F"/>
    <w:rsid w:val="005761A0"/>
    <w:rsid w:val="00576E02"/>
    <w:rsid w:val="0058443B"/>
    <w:rsid w:val="00584A64"/>
    <w:rsid w:val="00587B1E"/>
    <w:rsid w:val="00592C3E"/>
    <w:rsid w:val="005951D6"/>
    <w:rsid w:val="005978F3"/>
    <w:rsid w:val="005A09E3"/>
    <w:rsid w:val="005B36CF"/>
    <w:rsid w:val="005C274C"/>
    <w:rsid w:val="005C387A"/>
    <w:rsid w:val="005C59D2"/>
    <w:rsid w:val="005C6E0C"/>
    <w:rsid w:val="005D21C5"/>
    <w:rsid w:val="005D6C32"/>
    <w:rsid w:val="005E4213"/>
    <w:rsid w:val="005E53DD"/>
    <w:rsid w:val="005F1F41"/>
    <w:rsid w:val="005F3400"/>
    <w:rsid w:val="00600A07"/>
    <w:rsid w:val="006135D5"/>
    <w:rsid w:val="00613D2D"/>
    <w:rsid w:val="006153DE"/>
    <w:rsid w:val="00620E70"/>
    <w:rsid w:val="00622F6C"/>
    <w:rsid w:val="006245A3"/>
    <w:rsid w:val="00627FA6"/>
    <w:rsid w:val="00631B9F"/>
    <w:rsid w:val="00635970"/>
    <w:rsid w:val="0063617A"/>
    <w:rsid w:val="006411E4"/>
    <w:rsid w:val="0064571A"/>
    <w:rsid w:val="00645816"/>
    <w:rsid w:val="00650953"/>
    <w:rsid w:val="006528C9"/>
    <w:rsid w:val="006567A0"/>
    <w:rsid w:val="006612D2"/>
    <w:rsid w:val="00661A9B"/>
    <w:rsid w:val="00667C55"/>
    <w:rsid w:val="006702FC"/>
    <w:rsid w:val="00671901"/>
    <w:rsid w:val="00671F8E"/>
    <w:rsid w:val="0067234E"/>
    <w:rsid w:val="006770B3"/>
    <w:rsid w:val="006812F9"/>
    <w:rsid w:val="006828BB"/>
    <w:rsid w:val="0068363B"/>
    <w:rsid w:val="006910B6"/>
    <w:rsid w:val="00694D1B"/>
    <w:rsid w:val="006A4C4D"/>
    <w:rsid w:val="006A5488"/>
    <w:rsid w:val="006A56AF"/>
    <w:rsid w:val="006B0F09"/>
    <w:rsid w:val="006B171A"/>
    <w:rsid w:val="006C019F"/>
    <w:rsid w:val="006C5BEC"/>
    <w:rsid w:val="006C695C"/>
    <w:rsid w:val="006C6FAE"/>
    <w:rsid w:val="006C7B08"/>
    <w:rsid w:val="006D60EA"/>
    <w:rsid w:val="006E11BC"/>
    <w:rsid w:val="006E2124"/>
    <w:rsid w:val="006E56F1"/>
    <w:rsid w:val="006E7783"/>
    <w:rsid w:val="006F107A"/>
    <w:rsid w:val="006F7EE5"/>
    <w:rsid w:val="00701B95"/>
    <w:rsid w:val="00703CB4"/>
    <w:rsid w:val="00704DD7"/>
    <w:rsid w:val="00706E62"/>
    <w:rsid w:val="00710296"/>
    <w:rsid w:val="00711333"/>
    <w:rsid w:val="00713A61"/>
    <w:rsid w:val="007223AA"/>
    <w:rsid w:val="00731DB7"/>
    <w:rsid w:val="00752AAD"/>
    <w:rsid w:val="00762541"/>
    <w:rsid w:val="007642F9"/>
    <w:rsid w:val="00773529"/>
    <w:rsid w:val="00777E41"/>
    <w:rsid w:val="00780151"/>
    <w:rsid w:val="00783898"/>
    <w:rsid w:val="00785B87"/>
    <w:rsid w:val="007871FD"/>
    <w:rsid w:val="0078785F"/>
    <w:rsid w:val="00787EF5"/>
    <w:rsid w:val="00790A59"/>
    <w:rsid w:val="007963DC"/>
    <w:rsid w:val="007970D9"/>
    <w:rsid w:val="007A15C4"/>
    <w:rsid w:val="007B0521"/>
    <w:rsid w:val="007B348D"/>
    <w:rsid w:val="007B7AA0"/>
    <w:rsid w:val="007C6038"/>
    <w:rsid w:val="007C7B55"/>
    <w:rsid w:val="007C7C7D"/>
    <w:rsid w:val="007C7E9D"/>
    <w:rsid w:val="007D6FFC"/>
    <w:rsid w:val="007D75F9"/>
    <w:rsid w:val="007E5F68"/>
    <w:rsid w:val="007F18EF"/>
    <w:rsid w:val="007F1F60"/>
    <w:rsid w:val="007F5AAA"/>
    <w:rsid w:val="007F5F3D"/>
    <w:rsid w:val="007F7ECE"/>
    <w:rsid w:val="008006A9"/>
    <w:rsid w:val="008011EF"/>
    <w:rsid w:val="00801A93"/>
    <w:rsid w:val="0080423F"/>
    <w:rsid w:val="00811A74"/>
    <w:rsid w:val="00816CFB"/>
    <w:rsid w:val="00821499"/>
    <w:rsid w:val="008214F7"/>
    <w:rsid w:val="00822EDD"/>
    <w:rsid w:val="008241E7"/>
    <w:rsid w:val="008312B8"/>
    <w:rsid w:val="008348C7"/>
    <w:rsid w:val="00834B76"/>
    <w:rsid w:val="0084145D"/>
    <w:rsid w:val="00843EDD"/>
    <w:rsid w:val="00852C2D"/>
    <w:rsid w:val="008560BB"/>
    <w:rsid w:val="00862846"/>
    <w:rsid w:val="00862C5C"/>
    <w:rsid w:val="00863EA8"/>
    <w:rsid w:val="00865F29"/>
    <w:rsid w:val="008661C2"/>
    <w:rsid w:val="00875F1C"/>
    <w:rsid w:val="0088100F"/>
    <w:rsid w:val="00881A12"/>
    <w:rsid w:val="0088782B"/>
    <w:rsid w:val="0089172A"/>
    <w:rsid w:val="00893E8C"/>
    <w:rsid w:val="008942B7"/>
    <w:rsid w:val="00894AE8"/>
    <w:rsid w:val="00896346"/>
    <w:rsid w:val="008A6A7F"/>
    <w:rsid w:val="008B0719"/>
    <w:rsid w:val="008B55DE"/>
    <w:rsid w:val="008C2E73"/>
    <w:rsid w:val="008C3A40"/>
    <w:rsid w:val="008C3DDB"/>
    <w:rsid w:val="008C5CBA"/>
    <w:rsid w:val="008C655B"/>
    <w:rsid w:val="008C7D40"/>
    <w:rsid w:val="008D119D"/>
    <w:rsid w:val="008D659E"/>
    <w:rsid w:val="008F764C"/>
    <w:rsid w:val="009033AC"/>
    <w:rsid w:val="00905548"/>
    <w:rsid w:val="0091312B"/>
    <w:rsid w:val="0091507E"/>
    <w:rsid w:val="00916CB3"/>
    <w:rsid w:val="00922D0F"/>
    <w:rsid w:val="0092300C"/>
    <w:rsid w:val="00923813"/>
    <w:rsid w:val="00927B8A"/>
    <w:rsid w:val="00934026"/>
    <w:rsid w:val="00934CA5"/>
    <w:rsid w:val="00935643"/>
    <w:rsid w:val="009368B4"/>
    <w:rsid w:val="009370DB"/>
    <w:rsid w:val="00942D22"/>
    <w:rsid w:val="0094303D"/>
    <w:rsid w:val="00947AF6"/>
    <w:rsid w:val="00950482"/>
    <w:rsid w:val="00953FB6"/>
    <w:rsid w:val="00961C4E"/>
    <w:rsid w:val="009649B3"/>
    <w:rsid w:val="00972C34"/>
    <w:rsid w:val="00973D77"/>
    <w:rsid w:val="00973EB5"/>
    <w:rsid w:val="0098104F"/>
    <w:rsid w:val="00984B21"/>
    <w:rsid w:val="009870A0"/>
    <w:rsid w:val="009870D6"/>
    <w:rsid w:val="0099059F"/>
    <w:rsid w:val="009910AF"/>
    <w:rsid w:val="009A15F6"/>
    <w:rsid w:val="009A2A90"/>
    <w:rsid w:val="009A67AB"/>
    <w:rsid w:val="009A69DB"/>
    <w:rsid w:val="009A6B79"/>
    <w:rsid w:val="009A6C9B"/>
    <w:rsid w:val="009B0DBB"/>
    <w:rsid w:val="009B47F3"/>
    <w:rsid w:val="009B4E0D"/>
    <w:rsid w:val="009B5175"/>
    <w:rsid w:val="009C11D9"/>
    <w:rsid w:val="009C13D1"/>
    <w:rsid w:val="009C2FA7"/>
    <w:rsid w:val="009C3455"/>
    <w:rsid w:val="009C4CE1"/>
    <w:rsid w:val="009C605C"/>
    <w:rsid w:val="009C6348"/>
    <w:rsid w:val="009D0E82"/>
    <w:rsid w:val="009D2206"/>
    <w:rsid w:val="009D29DB"/>
    <w:rsid w:val="009D376E"/>
    <w:rsid w:val="009D534C"/>
    <w:rsid w:val="009E5828"/>
    <w:rsid w:val="009F07BE"/>
    <w:rsid w:val="009F24EB"/>
    <w:rsid w:val="009F51A9"/>
    <w:rsid w:val="009F6439"/>
    <w:rsid w:val="009F7106"/>
    <w:rsid w:val="00A002AA"/>
    <w:rsid w:val="00A0046C"/>
    <w:rsid w:val="00A0247F"/>
    <w:rsid w:val="00A0413B"/>
    <w:rsid w:val="00A07509"/>
    <w:rsid w:val="00A12504"/>
    <w:rsid w:val="00A126A0"/>
    <w:rsid w:val="00A134C7"/>
    <w:rsid w:val="00A14815"/>
    <w:rsid w:val="00A17CC3"/>
    <w:rsid w:val="00A270B4"/>
    <w:rsid w:val="00A30251"/>
    <w:rsid w:val="00A31BDB"/>
    <w:rsid w:val="00A322ED"/>
    <w:rsid w:val="00A348AC"/>
    <w:rsid w:val="00A34CAB"/>
    <w:rsid w:val="00A34FCB"/>
    <w:rsid w:val="00A37ED2"/>
    <w:rsid w:val="00A4183F"/>
    <w:rsid w:val="00A448C7"/>
    <w:rsid w:val="00A53123"/>
    <w:rsid w:val="00A54106"/>
    <w:rsid w:val="00A56683"/>
    <w:rsid w:val="00A61D35"/>
    <w:rsid w:val="00A63451"/>
    <w:rsid w:val="00A6368A"/>
    <w:rsid w:val="00A66E19"/>
    <w:rsid w:val="00A718EB"/>
    <w:rsid w:val="00A73B5D"/>
    <w:rsid w:val="00A76CEA"/>
    <w:rsid w:val="00A90E8D"/>
    <w:rsid w:val="00AA49F2"/>
    <w:rsid w:val="00AA7AFA"/>
    <w:rsid w:val="00AB0464"/>
    <w:rsid w:val="00AB2E8E"/>
    <w:rsid w:val="00AB401B"/>
    <w:rsid w:val="00AB507A"/>
    <w:rsid w:val="00AB5D16"/>
    <w:rsid w:val="00AB5E3E"/>
    <w:rsid w:val="00AB67FE"/>
    <w:rsid w:val="00AC3AD6"/>
    <w:rsid w:val="00AD55B6"/>
    <w:rsid w:val="00AD735E"/>
    <w:rsid w:val="00AE0464"/>
    <w:rsid w:val="00AE053E"/>
    <w:rsid w:val="00AE20FC"/>
    <w:rsid w:val="00AE4103"/>
    <w:rsid w:val="00AE4D02"/>
    <w:rsid w:val="00AF5F06"/>
    <w:rsid w:val="00AF63BA"/>
    <w:rsid w:val="00AF73B6"/>
    <w:rsid w:val="00B00094"/>
    <w:rsid w:val="00B020F9"/>
    <w:rsid w:val="00B06CB1"/>
    <w:rsid w:val="00B07263"/>
    <w:rsid w:val="00B13B3A"/>
    <w:rsid w:val="00B15078"/>
    <w:rsid w:val="00B17139"/>
    <w:rsid w:val="00B2331B"/>
    <w:rsid w:val="00B24308"/>
    <w:rsid w:val="00B27B59"/>
    <w:rsid w:val="00B300C9"/>
    <w:rsid w:val="00B3369D"/>
    <w:rsid w:val="00B34C49"/>
    <w:rsid w:val="00B40032"/>
    <w:rsid w:val="00B41710"/>
    <w:rsid w:val="00B47A55"/>
    <w:rsid w:val="00B5081C"/>
    <w:rsid w:val="00B530B7"/>
    <w:rsid w:val="00B531BD"/>
    <w:rsid w:val="00B60C31"/>
    <w:rsid w:val="00B613E1"/>
    <w:rsid w:val="00B63364"/>
    <w:rsid w:val="00B64549"/>
    <w:rsid w:val="00B65B48"/>
    <w:rsid w:val="00B70B33"/>
    <w:rsid w:val="00B7258B"/>
    <w:rsid w:val="00B742EF"/>
    <w:rsid w:val="00B76661"/>
    <w:rsid w:val="00B81011"/>
    <w:rsid w:val="00B924B9"/>
    <w:rsid w:val="00B95346"/>
    <w:rsid w:val="00B95601"/>
    <w:rsid w:val="00BA5351"/>
    <w:rsid w:val="00BA7AD7"/>
    <w:rsid w:val="00BB78C6"/>
    <w:rsid w:val="00BB7EFA"/>
    <w:rsid w:val="00BC609F"/>
    <w:rsid w:val="00BC6BE7"/>
    <w:rsid w:val="00BD167C"/>
    <w:rsid w:val="00BD5B7D"/>
    <w:rsid w:val="00BD62CA"/>
    <w:rsid w:val="00BD6CF6"/>
    <w:rsid w:val="00BE29EC"/>
    <w:rsid w:val="00BE4D76"/>
    <w:rsid w:val="00BE4DF3"/>
    <w:rsid w:val="00BF07C1"/>
    <w:rsid w:val="00BF325D"/>
    <w:rsid w:val="00BF50C5"/>
    <w:rsid w:val="00BF6835"/>
    <w:rsid w:val="00C062FE"/>
    <w:rsid w:val="00C06B06"/>
    <w:rsid w:val="00C11AEC"/>
    <w:rsid w:val="00C152F0"/>
    <w:rsid w:val="00C16A03"/>
    <w:rsid w:val="00C236E0"/>
    <w:rsid w:val="00C2418C"/>
    <w:rsid w:val="00C265AE"/>
    <w:rsid w:val="00C26C5B"/>
    <w:rsid w:val="00C326F8"/>
    <w:rsid w:val="00C3744C"/>
    <w:rsid w:val="00C66D6B"/>
    <w:rsid w:val="00C71099"/>
    <w:rsid w:val="00C71A91"/>
    <w:rsid w:val="00C72BF9"/>
    <w:rsid w:val="00C75013"/>
    <w:rsid w:val="00C8337B"/>
    <w:rsid w:val="00C8369B"/>
    <w:rsid w:val="00C85C58"/>
    <w:rsid w:val="00C93323"/>
    <w:rsid w:val="00C976FA"/>
    <w:rsid w:val="00CA0596"/>
    <w:rsid w:val="00CA1E92"/>
    <w:rsid w:val="00CA35EE"/>
    <w:rsid w:val="00CA36B5"/>
    <w:rsid w:val="00CA760B"/>
    <w:rsid w:val="00CB15BF"/>
    <w:rsid w:val="00CB1D94"/>
    <w:rsid w:val="00CB21FA"/>
    <w:rsid w:val="00CB79A7"/>
    <w:rsid w:val="00CC2CAF"/>
    <w:rsid w:val="00CD2B65"/>
    <w:rsid w:val="00CD3461"/>
    <w:rsid w:val="00CE092C"/>
    <w:rsid w:val="00CE2646"/>
    <w:rsid w:val="00CE31EB"/>
    <w:rsid w:val="00CE4930"/>
    <w:rsid w:val="00CE733A"/>
    <w:rsid w:val="00CF3516"/>
    <w:rsid w:val="00CF39D6"/>
    <w:rsid w:val="00CF3D3A"/>
    <w:rsid w:val="00CF7F10"/>
    <w:rsid w:val="00D133C1"/>
    <w:rsid w:val="00D133E9"/>
    <w:rsid w:val="00D222BB"/>
    <w:rsid w:val="00D26401"/>
    <w:rsid w:val="00D35EA9"/>
    <w:rsid w:val="00D50F44"/>
    <w:rsid w:val="00D52A92"/>
    <w:rsid w:val="00D536E0"/>
    <w:rsid w:val="00D56A4C"/>
    <w:rsid w:val="00D60592"/>
    <w:rsid w:val="00D60912"/>
    <w:rsid w:val="00D60DED"/>
    <w:rsid w:val="00D61961"/>
    <w:rsid w:val="00D61B5E"/>
    <w:rsid w:val="00D65632"/>
    <w:rsid w:val="00D65F66"/>
    <w:rsid w:val="00D66C46"/>
    <w:rsid w:val="00D7027D"/>
    <w:rsid w:val="00D743C3"/>
    <w:rsid w:val="00D80213"/>
    <w:rsid w:val="00D8026F"/>
    <w:rsid w:val="00D848BC"/>
    <w:rsid w:val="00D84BC2"/>
    <w:rsid w:val="00D91580"/>
    <w:rsid w:val="00D9797C"/>
    <w:rsid w:val="00DA166F"/>
    <w:rsid w:val="00DB7BE8"/>
    <w:rsid w:val="00DC36EF"/>
    <w:rsid w:val="00DC3948"/>
    <w:rsid w:val="00DC3C8F"/>
    <w:rsid w:val="00DC5312"/>
    <w:rsid w:val="00DC626F"/>
    <w:rsid w:val="00DC7A4F"/>
    <w:rsid w:val="00DD3CDD"/>
    <w:rsid w:val="00DE29E9"/>
    <w:rsid w:val="00DE2E32"/>
    <w:rsid w:val="00DE699F"/>
    <w:rsid w:val="00DF713C"/>
    <w:rsid w:val="00E01E68"/>
    <w:rsid w:val="00E04168"/>
    <w:rsid w:val="00E10483"/>
    <w:rsid w:val="00E121A8"/>
    <w:rsid w:val="00E16E70"/>
    <w:rsid w:val="00E21A91"/>
    <w:rsid w:val="00E26D74"/>
    <w:rsid w:val="00E3260E"/>
    <w:rsid w:val="00E35319"/>
    <w:rsid w:val="00E35D96"/>
    <w:rsid w:val="00E37E04"/>
    <w:rsid w:val="00E4314C"/>
    <w:rsid w:val="00E468BE"/>
    <w:rsid w:val="00E61B0D"/>
    <w:rsid w:val="00E621E0"/>
    <w:rsid w:val="00E64018"/>
    <w:rsid w:val="00E7140E"/>
    <w:rsid w:val="00E7360B"/>
    <w:rsid w:val="00E80AD5"/>
    <w:rsid w:val="00E81681"/>
    <w:rsid w:val="00E82FFB"/>
    <w:rsid w:val="00E830C6"/>
    <w:rsid w:val="00E861A1"/>
    <w:rsid w:val="00E875F8"/>
    <w:rsid w:val="00E9507B"/>
    <w:rsid w:val="00E9771E"/>
    <w:rsid w:val="00EA5AC8"/>
    <w:rsid w:val="00EA7B5F"/>
    <w:rsid w:val="00EB025C"/>
    <w:rsid w:val="00EC0AD4"/>
    <w:rsid w:val="00EC2241"/>
    <w:rsid w:val="00EC371C"/>
    <w:rsid w:val="00EC5DD8"/>
    <w:rsid w:val="00EC7FE0"/>
    <w:rsid w:val="00ED0162"/>
    <w:rsid w:val="00ED49C0"/>
    <w:rsid w:val="00ED5A40"/>
    <w:rsid w:val="00EF28D0"/>
    <w:rsid w:val="00EF4473"/>
    <w:rsid w:val="00EF76E3"/>
    <w:rsid w:val="00EF7E82"/>
    <w:rsid w:val="00F0556C"/>
    <w:rsid w:val="00F05831"/>
    <w:rsid w:val="00F11CA5"/>
    <w:rsid w:val="00F20B2E"/>
    <w:rsid w:val="00F24091"/>
    <w:rsid w:val="00F24EAB"/>
    <w:rsid w:val="00F2558C"/>
    <w:rsid w:val="00F25F94"/>
    <w:rsid w:val="00F32978"/>
    <w:rsid w:val="00F34590"/>
    <w:rsid w:val="00F35D40"/>
    <w:rsid w:val="00F439F8"/>
    <w:rsid w:val="00F44B94"/>
    <w:rsid w:val="00F4585B"/>
    <w:rsid w:val="00F527AB"/>
    <w:rsid w:val="00F53F11"/>
    <w:rsid w:val="00F5455F"/>
    <w:rsid w:val="00F61FB2"/>
    <w:rsid w:val="00F63089"/>
    <w:rsid w:val="00F64DC0"/>
    <w:rsid w:val="00F70365"/>
    <w:rsid w:val="00F73034"/>
    <w:rsid w:val="00F74718"/>
    <w:rsid w:val="00F759CB"/>
    <w:rsid w:val="00F80F8A"/>
    <w:rsid w:val="00F84E60"/>
    <w:rsid w:val="00F85430"/>
    <w:rsid w:val="00F9014F"/>
    <w:rsid w:val="00F905AD"/>
    <w:rsid w:val="00F929D4"/>
    <w:rsid w:val="00F93A3F"/>
    <w:rsid w:val="00F953A0"/>
    <w:rsid w:val="00F96176"/>
    <w:rsid w:val="00FA44F8"/>
    <w:rsid w:val="00FA6778"/>
    <w:rsid w:val="00FB10F4"/>
    <w:rsid w:val="00FB5F11"/>
    <w:rsid w:val="00FB6B7C"/>
    <w:rsid w:val="00FC1D02"/>
    <w:rsid w:val="00FC3EC2"/>
    <w:rsid w:val="00FC43B8"/>
    <w:rsid w:val="00FC6C01"/>
    <w:rsid w:val="00FD14C1"/>
    <w:rsid w:val="00FD303D"/>
    <w:rsid w:val="00FD3AC3"/>
    <w:rsid w:val="00FD458B"/>
    <w:rsid w:val="00FD676A"/>
    <w:rsid w:val="00FE4F5B"/>
    <w:rsid w:val="00FE5381"/>
    <w:rsid w:val="00FE5A3B"/>
    <w:rsid w:val="00FE7E45"/>
    <w:rsid w:val="00FF1C96"/>
    <w:rsid w:val="00FF2686"/>
    <w:rsid w:val="00FF5B3F"/>
    <w:rsid w:val="00FF78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4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F80F8A"/>
    <w:rPr>
      <w:rFonts w:ascii="Georgia" w:hAnsi="Georgia" w:cs="Arial"/>
      <w:sz w:val="18"/>
      <w:szCs w:val="18"/>
    </w:rPr>
  </w:style>
  <w:style w:type="paragraph" w:styleId="EnvelopeAddress">
    <w:name w:val="envelope address"/>
    <w:basedOn w:val="Normal"/>
    <w:uiPriority w:val="99"/>
    <w:rsid w:val="00F80F8A"/>
    <w:pPr>
      <w:framePr w:w="7920" w:h="1980" w:hRule="exact" w:hSpace="180" w:wrap="auto" w:hAnchor="page" w:xAlign="center" w:yAlign="bottom"/>
      <w:ind w:left="2880"/>
    </w:pPr>
    <w:rPr>
      <w:rFonts w:ascii="Georgia" w:hAnsi="Georgia" w:cs="Arial"/>
      <w:sz w:val="28"/>
      <w:szCs w:val="28"/>
    </w:rPr>
  </w:style>
  <w:style w:type="table" w:styleId="TableGrid">
    <w:name w:val="Table Grid"/>
    <w:basedOn w:val="TableNormal"/>
    <w:uiPriority w:val="99"/>
    <w:rsid w:val="000F20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942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8942B7"/>
    <w:rPr>
      <w:rFonts w:cs="Times New Roman"/>
    </w:rPr>
  </w:style>
  <w:style w:type="paragraph" w:styleId="Header">
    <w:name w:val="header"/>
    <w:basedOn w:val="Normal"/>
    <w:link w:val="HeaderChar"/>
    <w:uiPriority w:val="99"/>
    <w:rsid w:val="00AB5D1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alloonText">
    <w:name w:val="Balloon Text"/>
    <w:basedOn w:val="Normal"/>
    <w:link w:val="BalloonTextChar"/>
    <w:uiPriority w:val="99"/>
    <w:semiHidden/>
    <w:rsid w:val="007F7EC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232B7F"/>
    <w:pPr>
      <w:ind w:left="720"/>
      <w:contextualSpacing/>
    </w:pPr>
  </w:style>
</w:styles>
</file>

<file path=word/webSettings.xml><?xml version="1.0" encoding="utf-8"?>
<w:webSettings xmlns:r="http://schemas.openxmlformats.org/officeDocument/2006/relationships" xmlns:w="http://schemas.openxmlformats.org/wordprocessingml/2006/main">
  <w:divs>
    <w:div w:id="1434864316">
      <w:marLeft w:val="0"/>
      <w:marRight w:val="0"/>
      <w:marTop w:val="0"/>
      <w:marBottom w:val="0"/>
      <w:divBdr>
        <w:top w:val="none" w:sz="0" w:space="0" w:color="auto"/>
        <w:left w:val="none" w:sz="0" w:space="0" w:color="auto"/>
        <w:bottom w:val="none" w:sz="0" w:space="0" w:color="auto"/>
        <w:right w:val="none" w:sz="0" w:space="0" w:color="auto"/>
      </w:divBdr>
    </w:div>
    <w:div w:id="1434864317">
      <w:marLeft w:val="0"/>
      <w:marRight w:val="0"/>
      <w:marTop w:val="0"/>
      <w:marBottom w:val="0"/>
      <w:divBdr>
        <w:top w:val="none" w:sz="0" w:space="0" w:color="auto"/>
        <w:left w:val="none" w:sz="0" w:space="0" w:color="auto"/>
        <w:bottom w:val="none" w:sz="0" w:space="0" w:color="auto"/>
        <w:right w:val="none" w:sz="0" w:space="0" w:color="auto"/>
      </w:divBdr>
    </w:div>
    <w:div w:id="1434864318">
      <w:marLeft w:val="0"/>
      <w:marRight w:val="0"/>
      <w:marTop w:val="0"/>
      <w:marBottom w:val="0"/>
      <w:divBdr>
        <w:top w:val="none" w:sz="0" w:space="0" w:color="auto"/>
        <w:left w:val="none" w:sz="0" w:space="0" w:color="auto"/>
        <w:bottom w:val="none" w:sz="0" w:space="0" w:color="auto"/>
        <w:right w:val="none" w:sz="0" w:space="0" w:color="auto"/>
      </w:divBdr>
    </w:div>
    <w:div w:id="1434864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3C1E17792BB43BF777B9ED5605103" ma:contentTypeVersion="0" ma:contentTypeDescription="Create a new document." ma:contentTypeScope="" ma:versionID="11cb9fc15fdefb7f944a779896d50f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0DF16C-8DF8-49F1-B6C2-12C76662AA8C}"/>
</file>

<file path=customXml/itemProps2.xml><?xml version="1.0" encoding="utf-8"?>
<ds:datastoreItem xmlns:ds="http://schemas.openxmlformats.org/officeDocument/2006/customXml" ds:itemID="{E7AD7D75-D85B-4C31-A391-38E208EDC7FB}"/>
</file>

<file path=customXml/itemProps3.xml><?xml version="1.0" encoding="utf-8"?>
<ds:datastoreItem xmlns:ds="http://schemas.openxmlformats.org/officeDocument/2006/customXml" ds:itemID="{706DA33D-2994-4325-B363-441215F01BE9}"/>
</file>

<file path=docProps/app.xml><?xml version="1.0" encoding="utf-8"?>
<Properties xmlns="http://schemas.openxmlformats.org/officeDocument/2006/extended-properties" xmlns:vt="http://schemas.openxmlformats.org/officeDocument/2006/docPropsVTypes">
  <Template>Normal_Wordconv.dotm</Template>
  <TotalTime>1</TotalTime>
  <Pages>18</Pages>
  <Words>2306</Words>
  <Characters>13148</Characters>
  <Application>Microsoft Office Outlook</Application>
  <DocSecurity>0</DocSecurity>
  <Lines>0</Lines>
  <Paragraphs>0</Paragraphs>
  <ScaleCrop>false</ScaleCrop>
  <Company>Information Technology Monterey Peninsula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Monterey Peninsula College</dc:title>
  <dc:subject/>
  <dc:creator>PXAVIER</dc:creator>
  <cp:keywords/>
  <dc:description/>
  <cp:lastModifiedBy>jgonzalez</cp:lastModifiedBy>
  <cp:revision>2</cp:revision>
  <cp:lastPrinted>2009-10-27T17:45:00Z</cp:lastPrinted>
  <dcterms:created xsi:type="dcterms:W3CDTF">2009-10-28T02:19:00Z</dcterms:created>
  <dcterms:modified xsi:type="dcterms:W3CDTF">2009-10-28T02:19:00Z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0x0101002A83C1E17792BB43BF777B9ED5605103</vt:lpwstr>
  </property>
</Properties>
</file>