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38A0" w:rsidRDefault="006C38A0" w:rsidP="00FB66D8">
      <w:pPr>
        <w:tabs>
          <w:tab w:val="right" w:pos="10710"/>
        </w:tabs>
        <w:rPr>
          <w:rFonts w:ascii="Arial" w:hAnsi="Arial"/>
          <w:b/>
          <w:sz w:val="21"/>
          <w:szCs w:val="21"/>
        </w:rPr>
      </w:pPr>
      <w:bookmarkStart w:id="0" w:name="_GoBack"/>
      <w:bookmarkEnd w:id="0"/>
      <w:r>
        <w:rPr>
          <w:rFonts w:ascii="Arial" w:hAnsi="Arial"/>
          <w:b/>
          <w:sz w:val="21"/>
          <w:szCs w:val="21"/>
        </w:rPr>
        <w:t>Kinesiology</w:t>
      </w:r>
      <w:r w:rsidRPr="00E20C79">
        <w:rPr>
          <w:rFonts w:ascii="Arial" w:hAnsi="Arial"/>
          <w:b/>
          <w:sz w:val="21"/>
          <w:szCs w:val="21"/>
        </w:rPr>
        <w:t xml:space="preserve"> Transfer Model Curriculum  </w:t>
      </w:r>
      <w:r>
        <w:rPr>
          <w:rFonts w:ascii="Arial" w:hAnsi="Arial"/>
          <w:b/>
          <w:sz w:val="21"/>
          <w:szCs w:val="21"/>
        </w:rPr>
        <w:tab/>
      </w:r>
      <w:r>
        <w:rPr>
          <w:rFonts w:ascii="Arial" w:hAnsi="Arial"/>
          <w:sz w:val="18"/>
          <w:szCs w:val="18"/>
        </w:rPr>
        <w:t>Rev. 6/30/2011</w:t>
      </w:r>
    </w:p>
    <w:p w:rsidR="006C38A0" w:rsidRPr="00A94C31" w:rsidRDefault="006C38A0" w:rsidP="008E59F5">
      <w:pPr>
        <w:tabs>
          <w:tab w:val="right" w:pos="10710"/>
        </w:tabs>
        <w:rPr>
          <w:rFonts w:ascii="Arial" w:hAnsi="Arial"/>
          <w:sz w:val="21"/>
          <w:szCs w:val="21"/>
        </w:rPr>
      </w:pPr>
      <w:r w:rsidRPr="00A94C31">
        <w:rPr>
          <w:rFonts w:ascii="Arial" w:hAnsi="Arial"/>
          <w:b/>
          <w:sz w:val="21"/>
          <w:szCs w:val="21"/>
        </w:rPr>
        <w:t>CCC Major or Area of Emphasis</w:t>
      </w:r>
      <w:r w:rsidRPr="00A94C31">
        <w:rPr>
          <w:rFonts w:ascii="Arial" w:hAnsi="Arial"/>
          <w:sz w:val="21"/>
          <w:szCs w:val="21"/>
        </w:rPr>
        <w:t>:</w:t>
      </w:r>
      <w:r>
        <w:rPr>
          <w:rFonts w:ascii="Arial" w:hAnsi="Arial"/>
          <w:sz w:val="21"/>
          <w:szCs w:val="21"/>
        </w:rPr>
        <w:t xml:space="preserve"> Kinesiology</w:t>
      </w:r>
      <w:r>
        <w:rPr>
          <w:rFonts w:ascii="Arial" w:hAnsi="Arial"/>
          <w:sz w:val="21"/>
          <w:szCs w:val="21"/>
        </w:rPr>
        <w:tab/>
      </w:r>
      <w:r>
        <w:rPr>
          <w:rFonts w:ascii="Arial" w:hAnsi="Arial"/>
          <w:sz w:val="18"/>
          <w:szCs w:val="18"/>
        </w:rPr>
        <w:t>Template #1008</w:t>
      </w:r>
    </w:p>
    <w:p w:rsidR="006C38A0" w:rsidRDefault="006C38A0" w:rsidP="00EE63BF">
      <w:pPr>
        <w:rPr>
          <w:rFonts w:ascii="Arial" w:hAnsi="Arial"/>
          <w:sz w:val="21"/>
          <w:szCs w:val="21"/>
        </w:rPr>
      </w:pPr>
      <w:r w:rsidRPr="00A94C31">
        <w:rPr>
          <w:rFonts w:ascii="Arial" w:hAnsi="Arial"/>
          <w:b/>
          <w:sz w:val="21"/>
          <w:szCs w:val="21"/>
        </w:rPr>
        <w:t>CSU Major or Majors</w:t>
      </w:r>
      <w:r w:rsidRPr="00A94C31">
        <w:rPr>
          <w:rFonts w:ascii="Arial" w:hAnsi="Arial"/>
          <w:sz w:val="21"/>
          <w:szCs w:val="21"/>
        </w:rPr>
        <w:t xml:space="preserve">: </w:t>
      </w:r>
      <w:r>
        <w:rPr>
          <w:rFonts w:ascii="Arial" w:hAnsi="Arial"/>
          <w:sz w:val="21"/>
          <w:szCs w:val="21"/>
        </w:rPr>
        <w:t>Kinesiology</w:t>
      </w:r>
    </w:p>
    <w:p w:rsidR="006C38A0" w:rsidRPr="00A94C31" w:rsidRDefault="006C38A0" w:rsidP="00EE63BF">
      <w:pPr>
        <w:rPr>
          <w:rFonts w:ascii="Arial" w:hAnsi="Arial"/>
          <w:b/>
          <w:sz w:val="21"/>
          <w:szCs w:val="21"/>
        </w:rPr>
      </w:pPr>
      <w:r w:rsidRPr="00A94C31">
        <w:rPr>
          <w:rFonts w:ascii="Arial" w:hAnsi="Arial"/>
          <w:b/>
          <w:sz w:val="21"/>
          <w:szCs w:val="21"/>
        </w:rPr>
        <w:t>Total units</w:t>
      </w:r>
      <w:r w:rsidRPr="00A94C31">
        <w:rPr>
          <w:rFonts w:ascii="Arial" w:hAnsi="Arial"/>
          <w:sz w:val="21"/>
          <w:szCs w:val="21"/>
        </w:rPr>
        <w:t xml:space="preserve">: </w:t>
      </w:r>
      <w:r w:rsidRPr="00A14ADD">
        <w:rPr>
          <w:rFonts w:ascii="Arial" w:hAnsi="Arial"/>
          <w:sz w:val="21"/>
          <w:szCs w:val="21"/>
        </w:rPr>
        <w:t>20-24</w:t>
      </w:r>
      <w:r>
        <w:rPr>
          <w:rFonts w:ascii="Arial" w:hAnsi="Arial"/>
          <w:sz w:val="21"/>
          <w:szCs w:val="21"/>
        </w:rPr>
        <w:t xml:space="preserve"> </w:t>
      </w:r>
      <w:r w:rsidRPr="00A94C31">
        <w:rPr>
          <w:rFonts w:ascii="Arial" w:hAnsi="Arial"/>
          <w:i/>
          <w:sz w:val="21"/>
          <w:szCs w:val="21"/>
        </w:rPr>
        <w:t>(all units are semester units)</w:t>
      </w:r>
    </w:p>
    <w:p w:rsidR="006C38A0" w:rsidRPr="005A704E" w:rsidRDefault="006C38A0" w:rsidP="00C16006">
      <w:pPr>
        <w:rPr>
          <w:rFonts w:ascii="Arial" w:hAnsi="Arial" w:cs="Arial"/>
          <w:sz w:val="22"/>
          <w:szCs w:val="22"/>
        </w:rPr>
      </w:pPr>
    </w:p>
    <w:p w:rsidR="006C38A0" w:rsidRPr="00DD7BA4" w:rsidRDefault="006C38A0" w:rsidP="00C16006">
      <w:pPr>
        <w:rPr>
          <w:rFonts w:ascii="Arial" w:hAnsi="Arial" w:cs="Arial"/>
          <w:sz w:val="22"/>
          <w:szCs w:val="22"/>
        </w:rPr>
      </w:pPr>
      <w:r w:rsidRPr="00DD7BA4">
        <w:rPr>
          <w:rFonts w:ascii="Arial" w:hAnsi="Arial" w:cs="Arial"/>
          <w:sz w:val="22"/>
          <w:szCs w:val="22"/>
        </w:rPr>
        <w:t>In the four columns on the right, enter the course identifier, course title and number of units of a course that is comparable to the course indicated for the TMC (in the far left column). If the course may be double-counted</w:t>
      </w:r>
      <w:r>
        <w:rPr>
          <w:rFonts w:ascii="Arial" w:hAnsi="Arial" w:cs="Arial"/>
          <w:sz w:val="22"/>
          <w:szCs w:val="22"/>
        </w:rPr>
        <w:t xml:space="preserve"> with either CSU-GE or IGETC</w:t>
      </w:r>
      <w:r w:rsidRPr="00DD7BA4">
        <w:rPr>
          <w:rFonts w:ascii="Arial" w:hAnsi="Arial" w:cs="Arial"/>
          <w:sz w:val="22"/>
          <w:szCs w:val="22"/>
        </w:rPr>
        <w:t xml:space="preserve">, put an X in the GE column. </w:t>
      </w:r>
    </w:p>
    <w:p w:rsidR="006C38A0" w:rsidRPr="00DD7BA4" w:rsidRDefault="006C38A0" w:rsidP="00C16006">
      <w:pPr>
        <w:rPr>
          <w:rFonts w:ascii="Arial" w:hAnsi="Arial" w:cs="Arial"/>
          <w:sz w:val="22"/>
          <w:szCs w:val="22"/>
        </w:rPr>
      </w:pPr>
    </w:p>
    <w:p w:rsidR="006C38A0" w:rsidRPr="00DD7BA4" w:rsidRDefault="006C38A0" w:rsidP="00C16006">
      <w:pPr>
        <w:rPr>
          <w:rFonts w:ascii="Arial" w:hAnsi="Arial" w:cs="Arial"/>
          <w:sz w:val="22"/>
          <w:szCs w:val="22"/>
        </w:rPr>
      </w:pPr>
      <w:r w:rsidRPr="00FC3520">
        <w:rPr>
          <w:rFonts w:ascii="Arial" w:hAnsi="Arial" w:cs="Arial"/>
          <w:sz w:val="22"/>
          <w:szCs w:val="22"/>
        </w:rPr>
        <w:t xml:space="preserve">The units indicated in the TMC are semester units – and they are minimum units. All courses must be CSU transferable. Where there is an indicated C-ID descriptor, you are certifying that your course is comparable.  Where no reference descriptor is indicated, discipline faculty should compare the existing course to the sample course description(s) provided in the TMC at </w:t>
      </w:r>
      <w:hyperlink r:id="rId9" w:history="1">
        <w:r w:rsidRPr="00FC3520">
          <w:rPr>
            <w:rStyle w:val="Hyperlink"/>
            <w:rFonts w:ascii="Arial" w:hAnsi="Arial" w:cs="Arial"/>
            <w:sz w:val="22"/>
            <w:szCs w:val="22"/>
          </w:rPr>
          <w:t>http://www.c-id.net/degreereview.html</w:t>
        </w:r>
      </w:hyperlink>
      <w:r w:rsidRPr="00FC3520">
        <w:rPr>
          <w:rFonts w:ascii="Arial" w:hAnsi="Arial" w:cs="Arial"/>
          <w:sz w:val="22"/>
          <w:szCs w:val="22"/>
        </w:rPr>
        <w:t xml:space="preserve"> and attach the appropriate report from ASSIST showing the required transferability status (i.e., CSU transferable, general education, or major preparation at CSU).</w:t>
      </w:r>
      <w:r w:rsidRPr="00DD7BA4">
        <w:rPr>
          <w:rFonts w:ascii="Arial" w:hAnsi="Arial" w:cs="Arial"/>
          <w:sz w:val="22"/>
          <w:szCs w:val="22"/>
        </w:rPr>
        <w:t xml:space="preserve">  </w:t>
      </w:r>
    </w:p>
    <w:p w:rsidR="006C38A0" w:rsidRPr="00A94C31" w:rsidRDefault="006C38A0" w:rsidP="004C4549">
      <w:pPr>
        <w:rPr>
          <w:rFonts w:ascii="Arial" w:hAnsi="Arial"/>
          <w:sz w:val="21"/>
          <w:szCs w:val="21"/>
        </w:rPr>
      </w:pPr>
    </w:p>
    <w:tbl>
      <w:tblPr>
        <w:tblW w:w="11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88"/>
        <w:gridCol w:w="1890"/>
        <w:gridCol w:w="1170"/>
        <w:gridCol w:w="2610"/>
        <w:gridCol w:w="900"/>
        <w:gridCol w:w="720"/>
      </w:tblGrid>
      <w:tr w:rsidR="006C38A0" w:rsidRPr="00E00ABD" w:rsidTr="00972B20">
        <w:trPr>
          <w:trHeight w:val="257"/>
        </w:trPr>
        <w:tc>
          <w:tcPr>
            <w:tcW w:w="5778" w:type="dxa"/>
            <w:gridSpan w:val="2"/>
            <w:shd w:val="clear" w:color="auto" w:fill="E0E0E0"/>
          </w:tcPr>
          <w:p w:rsidR="006C38A0" w:rsidRPr="00E00ABD" w:rsidRDefault="006C38A0" w:rsidP="00222FBE">
            <w:pPr>
              <w:rPr>
                <w:rFonts w:ascii="Arial" w:hAnsi="Arial" w:cs="Arial"/>
                <w:b/>
                <w:sz w:val="20"/>
                <w:szCs w:val="20"/>
              </w:rPr>
            </w:pPr>
            <w:r w:rsidRPr="000E00E7">
              <w:rPr>
                <w:rFonts w:ascii="Arial" w:hAnsi="Arial"/>
                <w:b/>
                <w:sz w:val="21"/>
                <w:szCs w:val="21"/>
              </w:rPr>
              <w:t>Kinesiology</w:t>
            </w:r>
            <w:r w:rsidRPr="000E00E7">
              <w:rPr>
                <w:rFonts w:ascii="Arial" w:hAnsi="Arial" w:cs="Arial"/>
                <w:b/>
                <w:sz w:val="20"/>
                <w:szCs w:val="20"/>
              </w:rPr>
              <w:t xml:space="preserve"> </w:t>
            </w:r>
            <w:r w:rsidRPr="00E00ABD">
              <w:rPr>
                <w:rFonts w:ascii="Arial" w:hAnsi="Arial" w:cs="Arial"/>
                <w:b/>
                <w:sz w:val="20"/>
                <w:szCs w:val="20"/>
              </w:rPr>
              <w:t xml:space="preserve">Transfer Model Curriculum  </w:t>
            </w:r>
          </w:p>
        </w:tc>
        <w:tc>
          <w:tcPr>
            <w:tcW w:w="5400" w:type="dxa"/>
            <w:gridSpan w:val="4"/>
            <w:shd w:val="clear" w:color="auto" w:fill="E0E0E0"/>
          </w:tcPr>
          <w:p w:rsidR="006C38A0" w:rsidRPr="00E00ABD" w:rsidRDefault="006C38A0" w:rsidP="00E00ABD">
            <w:pPr>
              <w:jc w:val="center"/>
              <w:rPr>
                <w:rFonts w:ascii="Arial" w:hAnsi="Arial" w:cs="Arial"/>
                <w:b/>
                <w:sz w:val="20"/>
                <w:szCs w:val="20"/>
              </w:rPr>
            </w:pPr>
            <w:r w:rsidRPr="00E00ABD">
              <w:rPr>
                <w:rFonts w:ascii="Arial" w:hAnsi="Arial" w:cs="Arial"/>
                <w:b/>
                <w:sz w:val="20"/>
                <w:szCs w:val="20"/>
              </w:rPr>
              <w:t xml:space="preserve">Associate in Arts </w:t>
            </w:r>
            <w:r>
              <w:rPr>
                <w:rFonts w:ascii="Arial" w:hAnsi="Arial" w:cs="Arial"/>
                <w:b/>
                <w:sz w:val="20"/>
                <w:szCs w:val="20"/>
              </w:rPr>
              <w:t>d</w:t>
            </w:r>
            <w:r w:rsidRPr="00E00ABD">
              <w:rPr>
                <w:rFonts w:ascii="Arial" w:hAnsi="Arial" w:cs="Arial"/>
                <w:b/>
                <w:sz w:val="20"/>
                <w:szCs w:val="20"/>
              </w:rPr>
              <w:t xml:space="preserve">egree in </w:t>
            </w:r>
            <w:r w:rsidRPr="000E00E7">
              <w:rPr>
                <w:rFonts w:ascii="Arial" w:hAnsi="Arial"/>
                <w:b/>
                <w:sz w:val="21"/>
                <w:szCs w:val="21"/>
              </w:rPr>
              <w:t>Kinesiology</w:t>
            </w:r>
            <w:r w:rsidRPr="00E00ABD">
              <w:rPr>
                <w:rFonts w:ascii="Arial" w:hAnsi="Arial" w:cs="Arial"/>
                <w:b/>
                <w:sz w:val="20"/>
                <w:szCs w:val="20"/>
              </w:rPr>
              <w:t xml:space="preserve"> for </w:t>
            </w:r>
            <w:r>
              <w:rPr>
                <w:rFonts w:ascii="Arial" w:hAnsi="Arial" w:cs="Arial"/>
                <w:b/>
                <w:sz w:val="20"/>
                <w:szCs w:val="20"/>
              </w:rPr>
              <w:t>t</w:t>
            </w:r>
            <w:r w:rsidRPr="00E00ABD">
              <w:rPr>
                <w:rFonts w:ascii="Arial" w:hAnsi="Arial" w:cs="Arial"/>
                <w:b/>
                <w:sz w:val="20"/>
                <w:szCs w:val="20"/>
              </w:rPr>
              <w:t>ransfer</w:t>
            </w:r>
          </w:p>
          <w:p w:rsidR="006C38A0" w:rsidRDefault="006C38A0" w:rsidP="009F088A">
            <w:pPr>
              <w:jc w:val="center"/>
              <w:rPr>
                <w:rFonts w:ascii="Arial" w:hAnsi="Arial" w:cs="Arial"/>
                <w:sz w:val="20"/>
                <w:szCs w:val="20"/>
              </w:rPr>
            </w:pPr>
            <w:r>
              <w:rPr>
                <w:rFonts w:ascii="Arial" w:hAnsi="Arial" w:cs="Arial"/>
                <w:sz w:val="20"/>
                <w:szCs w:val="20"/>
              </w:rPr>
              <w:t xml:space="preserve">College Name: </w:t>
            </w:r>
            <w:bookmarkStart w:id="1" w:name="Text8"/>
            <w:r w:rsidR="005D40EB">
              <w:rPr>
                <w:rFonts w:ascii="Arial" w:hAnsi="Arial" w:cs="Arial"/>
                <w:sz w:val="20"/>
                <w:szCs w:val="20"/>
              </w:rPr>
              <w:fldChar w:fldCharType="begin">
                <w:ffData>
                  <w:name w:val="Text8"/>
                  <w:enabled/>
                  <w:calcOnExit w:val="0"/>
                  <w:textInput/>
                </w:ffData>
              </w:fldChar>
            </w:r>
            <w:r>
              <w:rPr>
                <w:rFonts w:ascii="Arial" w:hAnsi="Arial" w:cs="Arial"/>
                <w:sz w:val="20"/>
                <w:szCs w:val="20"/>
              </w:rPr>
              <w:instrText xml:space="preserve"> FORMTEXT </w:instrText>
            </w:r>
            <w:r w:rsidR="005D40EB">
              <w:rPr>
                <w:rFonts w:ascii="Arial" w:hAnsi="Arial" w:cs="Arial"/>
                <w:sz w:val="20"/>
                <w:szCs w:val="20"/>
              </w:rPr>
            </w:r>
            <w:r w:rsidR="005D40EB">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005D40EB">
              <w:rPr>
                <w:rFonts w:ascii="Arial" w:hAnsi="Arial" w:cs="Arial"/>
                <w:sz w:val="20"/>
                <w:szCs w:val="20"/>
              </w:rPr>
              <w:fldChar w:fldCharType="end"/>
            </w:r>
            <w:bookmarkEnd w:id="1"/>
          </w:p>
          <w:p w:rsidR="006C38A0" w:rsidRPr="00E00ABD" w:rsidRDefault="006C38A0" w:rsidP="009F088A">
            <w:pPr>
              <w:jc w:val="center"/>
              <w:rPr>
                <w:rFonts w:ascii="Arial" w:hAnsi="Arial" w:cs="Arial"/>
                <w:sz w:val="20"/>
                <w:szCs w:val="20"/>
              </w:rPr>
            </w:pPr>
            <w:r w:rsidRPr="00E00ABD">
              <w:rPr>
                <w:rFonts w:ascii="Arial" w:hAnsi="Arial" w:cs="Arial"/>
                <w:sz w:val="20"/>
                <w:szCs w:val="20"/>
              </w:rPr>
              <w:t>Program Requirements</w:t>
            </w:r>
          </w:p>
        </w:tc>
      </w:tr>
      <w:tr w:rsidR="006C38A0" w:rsidRPr="00E00ABD" w:rsidTr="00065CCE">
        <w:trPr>
          <w:trHeight w:val="257"/>
        </w:trPr>
        <w:tc>
          <w:tcPr>
            <w:tcW w:w="3888" w:type="dxa"/>
            <w:shd w:val="clear" w:color="auto" w:fill="E0E0E0"/>
          </w:tcPr>
          <w:p w:rsidR="006C38A0" w:rsidRPr="00E00ABD" w:rsidRDefault="006C38A0" w:rsidP="00222FBE">
            <w:pPr>
              <w:rPr>
                <w:rFonts w:ascii="Arial" w:hAnsi="Arial" w:cs="Arial"/>
                <w:b/>
                <w:sz w:val="20"/>
                <w:szCs w:val="20"/>
              </w:rPr>
            </w:pPr>
            <w:r>
              <w:rPr>
                <w:rFonts w:ascii="Arial" w:hAnsi="Arial" w:cs="Arial"/>
                <w:b/>
                <w:sz w:val="20"/>
                <w:szCs w:val="20"/>
              </w:rPr>
              <w:t xml:space="preserve">Course </w:t>
            </w:r>
            <w:r w:rsidRPr="00E00ABD">
              <w:rPr>
                <w:rFonts w:ascii="Arial" w:hAnsi="Arial" w:cs="Arial"/>
                <w:b/>
                <w:sz w:val="20"/>
                <w:szCs w:val="20"/>
              </w:rPr>
              <w:t>Title (units)</w:t>
            </w:r>
          </w:p>
        </w:tc>
        <w:tc>
          <w:tcPr>
            <w:tcW w:w="1890" w:type="dxa"/>
            <w:shd w:val="clear" w:color="auto" w:fill="E0E0E0"/>
          </w:tcPr>
          <w:p w:rsidR="006C38A0" w:rsidRPr="00E00ABD" w:rsidRDefault="006C38A0" w:rsidP="00FC3520">
            <w:pPr>
              <w:rPr>
                <w:rFonts w:ascii="Arial" w:hAnsi="Arial" w:cs="Arial"/>
                <w:b/>
                <w:sz w:val="20"/>
                <w:szCs w:val="20"/>
              </w:rPr>
            </w:pPr>
            <w:r w:rsidRPr="00E00ABD">
              <w:rPr>
                <w:rFonts w:ascii="Arial" w:hAnsi="Arial" w:cs="Arial"/>
                <w:b/>
                <w:sz w:val="20"/>
                <w:szCs w:val="20"/>
              </w:rPr>
              <w:t xml:space="preserve">C-ID </w:t>
            </w:r>
            <w:r>
              <w:rPr>
                <w:rFonts w:ascii="Arial" w:hAnsi="Arial" w:cs="Arial"/>
                <w:b/>
                <w:sz w:val="20"/>
                <w:szCs w:val="20"/>
              </w:rPr>
              <w:t xml:space="preserve">(or TCSU) </w:t>
            </w:r>
            <w:r w:rsidRPr="00E00ABD">
              <w:rPr>
                <w:rFonts w:ascii="Arial" w:hAnsi="Arial" w:cs="Arial"/>
                <w:b/>
                <w:sz w:val="20"/>
                <w:szCs w:val="20"/>
              </w:rPr>
              <w:t>Designation</w:t>
            </w:r>
          </w:p>
        </w:tc>
        <w:tc>
          <w:tcPr>
            <w:tcW w:w="1170" w:type="dxa"/>
            <w:shd w:val="clear" w:color="auto" w:fill="E0E0E0"/>
          </w:tcPr>
          <w:p w:rsidR="006C38A0" w:rsidRPr="00E00ABD" w:rsidRDefault="006C38A0" w:rsidP="00222FBE">
            <w:pPr>
              <w:rPr>
                <w:rFonts w:ascii="Arial" w:hAnsi="Arial" w:cs="Arial"/>
                <w:b/>
                <w:sz w:val="20"/>
                <w:szCs w:val="20"/>
              </w:rPr>
            </w:pPr>
            <w:r w:rsidRPr="00E00ABD">
              <w:rPr>
                <w:rFonts w:ascii="Arial" w:hAnsi="Arial" w:cs="Arial"/>
                <w:b/>
                <w:sz w:val="20"/>
                <w:szCs w:val="20"/>
              </w:rPr>
              <w:t>Course ID</w:t>
            </w:r>
          </w:p>
        </w:tc>
        <w:tc>
          <w:tcPr>
            <w:tcW w:w="2610" w:type="dxa"/>
            <w:shd w:val="clear" w:color="auto" w:fill="E0E0E0"/>
          </w:tcPr>
          <w:p w:rsidR="006C38A0" w:rsidRPr="00E00ABD" w:rsidRDefault="006C38A0" w:rsidP="00222FBE">
            <w:pPr>
              <w:rPr>
                <w:rFonts w:ascii="Arial" w:hAnsi="Arial" w:cs="Arial"/>
                <w:b/>
                <w:sz w:val="20"/>
                <w:szCs w:val="20"/>
              </w:rPr>
            </w:pPr>
            <w:r w:rsidRPr="00E00ABD">
              <w:rPr>
                <w:rFonts w:ascii="Arial" w:hAnsi="Arial" w:cs="Arial"/>
                <w:b/>
                <w:sz w:val="20"/>
                <w:szCs w:val="20"/>
              </w:rPr>
              <w:t>Course Title</w:t>
            </w:r>
          </w:p>
        </w:tc>
        <w:tc>
          <w:tcPr>
            <w:tcW w:w="900" w:type="dxa"/>
            <w:shd w:val="clear" w:color="auto" w:fill="E0E0E0"/>
          </w:tcPr>
          <w:p w:rsidR="006C38A0" w:rsidRPr="00E00ABD" w:rsidRDefault="006C38A0" w:rsidP="00E00ABD">
            <w:pPr>
              <w:jc w:val="center"/>
              <w:rPr>
                <w:rFonts w:ascii="Arial" w:hAnsi="Arial" w:cs="Arial"/>
                <w:b/>
                <w:sz w:val="20"/>
                <w:szCs w:val="20"/>
              </w:rPr>
            </w:pPr>
            <w:r w:rsidRPr="00E00ABD">
              <w:rPr>
                <w:rFonts w:ascii="Arial" w:hAnsi="Arial" w:cs="Arial"/>
                <w:b/>
                <w:sz w:val="20"/>
                <w:szCs w:val="20"/>
              </w:rPr>
              <w:t>Units</w:t>
            </w:r>
          </w:p>
        </w:tc>
        <w:tc>
          <w:tcPr>
            <w:tcW w:w="720" w:type="dxa"/>
            <w:shd w:val="clear" w:color="auto" w:fill="E0E0E0"/>
          </w:tcPr>
          <w:p w:rsidR="006C38A0" w:rsidRPr="00E00ABD" w:rsidRDefault="006C38A0" w:rsidP="00E00ABD">
            <w:pPr>
              <w:jc w:val="center"/>
              <w:rPr>
                <w:rFonts w:ascii="Arial" w:hAnsi="Arial" w:cs="Arial"/>
                <w:b/>
                <w:sz w:val="20"/>
                <w:szCs w:val="20"/>
              </w:rPr>
            </w:pPr>
            <w:r w:rsidRPr="00E00ABD">
              <w:rPr>
                <w:rFonts w:ascii="Arial" w:hAnsi="Arial" w:cs="Arial"/>
                <w:b/>
                <w:sz w:val="20"/>
                <w:szCs w:val="20"/>
              </w:rPr>
              <w:t>GE</w:t>
            </w:r>
          </w:p>
        </w:tc>
      </w:tr>
      <w:tr w:rsidR="006C38A0" w:rsidRPr="00E00ABD" w:rsidTr="00065CCE">
        <w:trPr>
          <w:trHeight w:val="257"/>
        </w:trPr>
        <w:tc>
          <w:tcPr>
            <w:tcW w:w="3888" w:type="dxa"/>
          </w:tcPr>
          <w:p w:rsidR="006C38A0" w:rsidRPr="00E00ABD" w:rsidRDefault="006C38A0" w:rsidP="000E00E7">
            <w:pPr>
              <w:rPr>
                <w:rFonts w:ascii="Arial" w:hAnsi="Arial" w:cs="Arial"/>
                <w:b/>
                <w:sz w:val="20"/>
                <w:szCs w:val="20"/>
              </w:rPr>
            </w:pPr>
            <w:r w:rsidRPr="00E00ABD">
              <w:rPr>
                <w:rFonts w:ascii="Arial" w:hAnsi="Arial" w:cs="Arial"/>
                <w:b/>
                <w:sz w:val="20"/>
                <w:szCs w:val="20"/>
              </w:rPr>
              <w:t>Required</w:t>
            </w:r>
            <w:r>
              <w:rPr>
                <w:rFonts w:ascii="Arial" w:hAnsi="Arial" w:cs="Arial"/>
                <w:b/>
                <w:sz w:val="20"/>
                <w:szCs w:val="20"/>
              </w:rPr>
              <w:t xml:space="preserve"> Core</w:t>
            </w:r>
            <w:r w:rsidRPr="00E00ABD">
              <w:rPr>
                <w:rFonts w:ascii="Arial" w:hAnsi="Arial" w:cs="Arial"/>
                <w:b/>
                <w:sz w:val="20"/>
                <w:szCs w:val="20"/>
              </w:rPr>
              <w:t>:</w:t>
            </w:r>
            <w:r>
              <w:rPr>
                <w:rFonts w:ascii="Arial" w:hAnsi="Arial" w:cs="Arial"/>
                <w:b/>
                <w:sz w:val="20"/>
                <w:szCs w:val="20"/>
              </w:rPr>
              <w:t xml:space="preserve"> </w:t>
            </w:r>
            <w:r>
              <w:rPr>
                <w:rFonts w:ascii="Arial" w:hAnsi="Arial" w:cs="Arial"/>
                <w:sz w:val="20"/>
                <w:szCs w:val="20"/>
              </w:rPr>
              <w:t>14</w:t>
            </w:r>
            <w:r w:rsidRPr="00E00ABD">
              <w:rPr>
                <w:rFonts w:ascii="Arial" w:hAnsi="Arial" w:cs="Arial"/>
                <w:sz w:val="20"/>
                <w:szCs w:val="20"/>
              </w:rPr>
              <w:t xml:space="preserve"> units</w:t>
            </w:r>
          </w:p>
        </w:tc>
        <w:tc>
          <w:tcPr>
            <w:tcW w:w="1890" w:type="dxa"/>
            <w:shd w:val="clear" w:color="auto" w:fill="D9D9D9"/>
          </w:tcPr>
          <w:p w:rsidR="006C38A0" w:rsidRPr="00EF6A3A" w:rsidRDefault="006C38A0" w:rsidP="004C4549">
            <w:pPr>
              <w:rPr>
                <w:rFonts w:ascii="Arial" w:hAnsi="Arial" w:cs="Arial"/>
                <w:b/>
                <w:sz w:val="20"/>
                <w:szCs w:val="20"/>
              </w:rPr>
            </w:pPr>
          </w:p>
        </w:tc>
        <w:tc>
          <w:tcPr>
            <w:tcW w:w="1170" w:type="dxa"/>
            <w:shd w:val="clear" w:color="auto" w:fill="D9D9D9"/>
          </w:tcPr>
          <w:p w:rsidR="006C38A0" w:rsidRPr="00EF6A3A" w:rsidRDefault="006C38A0" w:rsidP="004C4549">
            <w:pPr>
              <w:rPr>
                <w:rFonts w:ascii="Arial" w:hAnsi="Arial" w:cs="Arial"/>
                <w:b/>
                <w:sz w:val="20"/>
                <w:szCs w:val="20"/>
              </w:rPr>
            </w:pPr>
          </w:p>
        </w:tc>
        <w:tc>
          <w:tcPr>
            <w:tcW w:w="2610" w:type="dxa"/>
            <w:shd w:val="clear" w:color="auto" w:fill="D9D9D9"/>
          </w:tcPr>
          <w:p w:rsidR="006C38A0" w:rsidRPr="00EF6A3A" w:rsidRDefault="006C38A0" w:rsidP="004C4549">
            <w:pPr>
              <w:rPr>
                <w:rFonts w:ascii="Arial" w:hAnsi="Arial" w:cs="Arial"/>
                <w:b/>
                <w:sz w:val="20"/>
                <w:szCs w:val="20"/>
              </w:rPr>
            </w:pPr>
          </w:p>
        </w:tc>
        <w:tc>
          <w:tcPr>
            <w:tcW w:w="900" w:type="dxa"/>
            <w:shd w:val="clear" w:color="auto" w:fill="D9D9D9"/>
          </w:tcPr>
          <w:p w:rsidR="006C38A0" w:rsidRPr="00EF6A3A" w:rsidRDefault="006C38A0" w:rsidP="00E00ABD">
            <w:pPr>
              <w:jc w:val="center"/>
              <w:rPr>
                <w:rFonts w:ascii="Arial" w:hAnsi="Arial" w:cs="Arial"/>
                <w:b/>
                <w:sz w:val="20"/>
                <w:szCs w:val="20"/>
              </w:rPr>
            </w:pPr>
          </w:p>
        </w:tc>
        <w:tc>
          <w:tcPr>
            <w:tcW w:w="720" w:type="dxa"/>
            <w:shd w:val="clear" w:color="auto" w:fill="D9D9D9"/>
          </w:tcPr>
          <w:p w:rsidR="006C38A0" w:rsidRPr="00EF6A3A" w:rsidRDefault="006C38A0" w:rsidP="00E00ABD">
            <w:pPr>
              <w:jc w:val="center"/>
              <w:rPr>
                <w:rFonts w:ascii="Arial" w:hAnsi="Arial" w:cs="Arial"/>
                <w:b/>
                <w:sz w:val="20"/>
                <w:szCs w:val="20"/>
              </w:rPr>
            </w:pPr>
          </w:p>
        </w:tc>
      </w:tr>
      <w:tr w:rsidR="006C38A0" w:rsidRPr="00E00ABD" w:rsidTr="00065CCE">
        <w:trPr>
          <w:trHeight w:val="257"/>
        </w:trPr>
        <w:tc>
          <w:tcPr>
            <w:tcW w:w="3888" w:type="dxa"/>
          </w:tcPr>
          <w:p w:rsidR="006C38A0" w:rsidRPr="000E00E7" w:rsidRDefault="006C38A0" w:rsidP="00E03B44">
            <w:pPr>
              <w:rPr>
                <w:rFonts w:ascii="Arial" w:hAnsi="Arial"/>
                <w:sz w:val="20"/>
                <w:szCs w:val="20"/>
              </w:rPr>
            </w:pPr>
            <w:r>
              <w:rPr>
                <w:rFonts w:ascii="Arial" w:hAnsi="Arial"/>
                <w:sz w:val="20"/>
                <w:szCs w:val="20"/>
              </w:rPr>
              <w:t>Introduction to Kinesiology (3)</w:t>
            </w:r>
          </w:p>
        </w:tc>
        <w:tc>
          <w:tcPr>
            <w:tcW w:w="1890" w:type="dxa"/>
          </w:tcPr>
          <w:p w:rsidR="006C38A0" w:rsidRPr="000E00E7" w:rsidRDefault="006C38A0" w:rsidP="00E03B44">
            <w:pPr>
              <w:rPr>
                <w:rFonts w:ascii="Arial" w:hAnsi="Arial"/>
                <w:sz w:val="20"/>
                <w:szCs w:val="20"/>
              </w:rPr>
            </w:pPr>
            <w:r>
              <w:rPr>
                <w:rFonts w:ascii="Arial" w:hAnsi="Arial"/>
                <w:sz w:val="20"/>
                <w:szCs w:val="20"/>
              </w:rPr>
              <w:t>KIN 100</w:t>
            </w:r>
          </w:p>
        </w:tc>
        <w:tc>
          <w:tcPr>
            <w:tcW w:w="1170" w:type="dxa"/>
          </w:tcPr>
          <w:p w:rsidR="006C38A0" w:rsidRPr="00E00ABD" w:rsidRDefault="005D40EB" w:rsidP="00242122">
            <w:pPr>
              <w:jc w:val="center"/>
              <w:rPr>
                <w:rFonts w:ascii="Arial" w:hAnsi="Arial" w:cs="Arial"/>
                <w:sz w:val="20"/>
                <w:szCs w:val="20"/>
              </w:rPr>
            </w:pPr>
            <w:r>
              <w:rPr>
                <w:rFonts w:ascii="Arial" w:hAnsi="Arial" w:cs="Arial"/>
                <w:sz w:val="20"/>
                <w:szCs w:val="20"/>
              </w:rPr>
              <w:fldChar w:fldCharType="begin">
                <w:ffData>
                  <w:name w:val="Text3"/>
                  <w:enabled/>
                  <w:calcOnExit w:val="0"/>
                  <w:textInput/>
                </w:ffData>
              </w:fldChar>
            </w:r>
            <w:r w:rsidR="006C38A0">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42122">
              <w:rPr>
                <w:rFonts w:ascii="Arial" w:hAnsi="Arial" w:cs="Arial"/>
                <w:sz w:val="20"/>
                <w:szCs w:val="20"/>
              </w:rPr>
              <w:t> </w:t>
            </w:r>
            <w:r w:rsidR="00242122">
              <w:rPr>
                <w:rFonts w:ascii="Arial" w:hAnsi="Arial" w:cs="Arial"/>
                <w:sz w:val="20"/>
                <w:szCs w:val="20"/>
              </w:rPr>
              <w:t> </w:t>
            </w:r>
            <w:r w:rsidR="00242122">
              <w:rPr>
                <w:rFonts w:ascii="Arial" w:hAnsi="Arial" w:cs="Arial"/>
                <w:sz w:val="20"/>
                <w:szCs w:val="20"/>
              </w:rPr>
              <w:t> </w:t>
            </w:r>
            <w:r w:rsidR="00242122">
              <w:rPr>
                <w:rFonts w:ascii="Arial" w:hAnsi="Arial" w:cs="Arial"/>
                <w:sz w:val="20"/>
                <w:szCs w:val="20"/>
              </w:rPr>
              <w:t> </w:t>
            </w:r>
            <w:r w:rsidR="00242122">
              <w:rPr>
                <w:rFonts w:ascii="Arial" w:hAnsi="Arial" w:cs="Arial"/>
                <w:sz w:val="20"/>
                <w:szCs w:val="20"/>
              </w:rPr>
              <w:t> </w:t>
            </w:r>
            <w:r>
              <w:rPr>
                <w:rFonts w:ascii="Arial" w:hAnsi="Arial" w:cs="Arial"/>
                <w:sz w:val="20"/>
                <w:szCs w:val="20"/>
              </w:rPr>
              <w:fldChar w:fldCharType="end"/>
            </w:r>
          </w:p>
        </w:tc>
        <w:tc>
          <w:tcPr>
            <w:tcW w:w="2610" w:type="dxa"/>
          </w:tcPr>
          <w:p w:rsidR="006C38A0" w:rsidRPr="00E00ABD" w:rsidRDefault="005D40EB" w:rsidP="00242122">
            <w:pPr>
              <w:rPr>
                <w:rFonts w:ascii="Arial" w:hAnsi="Arial" w:cs="Arial"/>
                <w:sz w:val="20"/>
                <w:szCs w:val="20"/>
              </w:rPr>
            </w:pPr>
            <w:r>
              <w:rPr>
                <w:rFonts w:ascii="Arial" w:hAnsi="Arial" w:cs="Arial"/>
                <w:sz w:val="20"/>
                <w:szCs w:val="20"/>
              </w:rPr>
              <w:fldChar w:fldCharType="begin">
                <w:ffData>
                  <w:name w:val="Text1"/>
                  <w:enabled/>
                  <w:calcOnExit w:val="0"/>
                  <w:textInput/>
                </w:ffData>
              </w:fldChar>
            </w:r>
            <w:r w:rsidR="006C38A0">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42122">
              <w:rPr>
                <w:rFonts w:ascii="Arial" w:hAnsi="Arial" w:cs="Arial"/>
                <w:sz w:val="20"/>
                <w:szCs w:val="20"/>
              </w:rPr>
              <w:t> </w:t>
            </w:r>
            <w:r w:rsidR="00242122">
              <w:rPr>
                <w:rFonts w:ascii="Arial" w:hAnsi="Arial" w:cs="Arial"/>
                <w:sz w:val="20"/>
                <w:szCs w:val="20"/>
              </w:rPr>
              <w:t> </w:t>
            </w:r>
            <w:r w:rsidR="00242122">
              <w:rPr>
                <w:rFonts w:ascii="Arial" w:hAnsi="Arial" w:cs="Arial"/>
                <w:sz w:val="20"/>
                <w:szCs w:val="20"/>
              </w:rPr>
              <w:t> </w:t>
            </w:r>
            <w:r w:rsidR="00242122">
              <w:rPr>
                <w:rFonts w:ascii="Arial" w:hAnsi="Arial" w:cs="Arial"/>
                <w:sz w:val="20"/>
                <w:szCs w:val="20"/>
              </w:rPr>
              <w:t> </w:t>
            </w:r>
            <w:r w:rsidR="00242122">
              <w:rPr>
                <w:rFonts w:ascii="Arial" w:hAnsi="Arial" w:cs="Arial"/>
                <w:sz w:val="20"/>
                <w:szCs w:val="20"/>
              </w:rPr>
              <w:t> </w:t>
            </w:r>
            <w:r>
              <w:rPr>
                <w:rFonts w:ascii="Arial" w:hAnsi="Arial" w:cs="Arial"/>
                <w:sz w:val="20"/>
                <w:szCs w:val="20"/>
              </w:rPr>
              <w:fldChar w:fldCharType="end"/>
            </w:r>
          </w:p>
        </w:tc>
        <w:tc>
          <w:tcPr>
            <w:tcW w:w="900" w:type="dxa"/>
          </w:tcPr>
          <w:p w:rsidR="006C38A0" w:rsidRPr="00E00ABD" w:rsidRDefault="005D40EB" w:rsidP="00E03B44">
            <w:pPr>
              <w:jc w:val="center"/>
              <w:rPr>
                <w:rFonts w:ascii="Arial" w:hAnsi="Arial" w:cs="Arial"/>
                <w:sz w:val="20"/>
                <w:szCs w:val="20"/>
              </w:rPr>
            </w:pPr>
            <w:r>
              <w:rPr>
                <w:rFonts w:ascii="Arial" w:hAnsi="Arial" w:cs="Arial"/>
                <w:sz w:val="20"/>
                <w:szCs w:val="20"/>
              </w:rPr>
              <w:fldChar w:fldCharType="begin">
                <w:ffData>
                  <w:name w:val="Text2"/>
                  <w:enabled/>
                  <w:calcOnExit w:val="0"/>
                  <w:textInput/>
                </w:ffData>
              </w:fldChar>
            </w:r>
            <w:r w:rsidR="006C38A0">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C38A0">
              <w:rPr>
                <w:rFonts w:ascii="Arial" w:hAnsi="Arial" w:cs="Arial"/>
                <w:noProof/>
                <w:sz w:val="20"/>
                <w:szCs w:val="20"/>
              </w:rPr>
              <w:t> </w:t>
            </w:r>
            <w:r w:rsidR="006C38A0">
              <w:rPr>
                <w:rFonts w:ascii="Arial" w:hAnsi="Arial" w:cs="Arial"/>
                <w:noProof/>
                <w:sz w:val="20"/>
                <w:szCs w:val="20"/>
              </w:rPr>
              <w:t> </w:t>
            </w:r>
            <w:r w:rsidR="006C38A0">
              <w:rPr>
                <w:rFonts w:ascii="Arial" w:hAnsi="Arial" w:cs="Arial"/>
                <w:noProof/>
                <w:sz w:val="20"/>
                <w:szCs w:val="20"/>
              </w:rPr>
              <w:t> </w:t>
            </w:r>
            <w:r w:rsidR="006C38A0">
              <w:rPr>
                <w:rFonts w:ascii="Arial" w:hAnsi="Arial" w:cs="Arial"/>
                <w:noProof/>
                <w:sz w:val="20"/>
                <w:szCs w:val="20"/>
              </w:rPr>
              <w:t> </w:t>
            </w:r>
            <w:r w:rsidR="006C38A0">
              <w:rPr>
                <w:rFonts w:ascii="Arial" w:hAnsi="Arial" w:cs="Arial"/>
                <w:noProof/>
                <w:sz w:val="20"/>
                <w:szCs w:val="20"/>
              </w:rPr>
              <w:t> </w:t>
            </w:r>
            <w:r>
              <w:rPr>
                <w:rFonts w:ascii="Arial" w:hAnsi="Arial" w:cs="Arial"/>
                <w:sz w:val="20"/>
                <w:szCs w:val="20"/>
              </w:rPr>
              <w:fldChar w:fldCharType="end"/>
            </w:r>
          </w:p>
        </w:tc>
        <w:tc>
          <w:tcPr>
            <w:tcW w:w="720" w:type="dxa"/>
          </w:tcPr>
          <w:p w:rsidR="006C38A0" w:rsidRPr="00E00ABD" w:rsidRDefault="005D40EB" w:rsidP="00E03B44">
            <w:pPr>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sidR="006C38A0">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r w:rsidR="006C38A0">
              <w:rPr>
                <w:rFonts w:ascii="Arial" w:hAnsi="Arial" w:cs="Arial"/>
                <w:sz w:val="20"/>
                <w:szCs w:val="20"/>
              </w:rPr>
              <w:t xml:space="preserve">  </w:t>
            </w:r>
          </w:p>
        </w:tc>
      </w:tr>
      <w:tr w:rsidR="006C38A0" w:rsidRPr="00E00ABD" w:rsidTr="00065CCE">
        <w:trPr>
          <w:trHeight w:val="257"/>
        </w:trPr>
        <w:tc>
          <w:tcPr>
            <w:tcW w:w="3888" w:type="dxa"/>
          </w:tcPr>
          <w:p w:rsidR="006C38A0" w:rsidRPr="000E00E7" w:rsidRDefault="006C38A0" w:rsidP="00E03B44">
            <w:pPr>
              <w:rPr>
                <w:rFonts w:ascii="Arial" w:hAnsi="Arial"/>
                <w:sz w:val="20"/>
                <w:szCs w:val="20"/>
              </w:rPr>
            </w:pPr>
            <w:r>
              <w:rPr>
                <w:rFonts w:ascii="Arial" w:hAnsi="Arial"/>
                <w:sz w:val="20"/>
                <w:szCs w:val="20"/>
              </w:rPr>
              <w:t>Human Anatomy with Lab</w:t>
            </w:r>
            <w:r w:rsidRPr="000E00E7">
              <w:rPr>
                <w:rFonts w:ascii="Arial" w:hAnsi="Arial"/>
                <w:sz w:val="20"/>
                <w:szCs w:val="20"/>
              </w:rPr>
              <w:t xml:space="preserve"> (4)</w:t>
            </w:r>
          </w:p>
        </w:tc>
        <w:tc>
          <w:tcPr>
            <w:tcW w:w="1890" w:type="dxa"/>
          </w:tcPr>
          <w:p w:rsidR="006C38A0" w:rsidRPr="000E00E7" w:rsidRDefault="005D40EB" w:rsidP="00E03B44">
            <w:pPr>
              <w:rPr>
                <w:rFonts w:ascii="Arial" w:hAnsi="Arial"/>
                <w:sz w:val="20"/>
                <w:szCs w:val="20"/>
              </w:rPr>
            </w:pPr>
            <w:r>
              <w:rPr>
                <w:rFonts w:ascii="Arial" w:hAnsi="Arial" w:cs="Arial"/>
                <w:sz w:val="20"/>
                <w:szCs w:val="20"/>
              </w:rPr>
              <w:fldChar w:fldCharType="begin">
                <w:ffData>
                  <w:name w:val="Text60"/>
                  <w:enabled/>
                  <w:calcOnExit w:val="0"/>
                  <w:textInput/>
                </w:ffData>
              </w:fldChar>
            </w:r>
            <w:r w:rsidR="006C38A0">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C38A0">
              <w:rPr>
                <w:rFonts w:ascii="Arial" w:hAnsi="Arial" w:cs="Arial"/>
                <w:noProof/>
                <w:sz w:val="20"/>
                <w:szCs w:val="20"/>
              </w:rPr>
              <w:t> </w:t>
            </w:r>
            <w:r w:rsidR="006C38A0">
              <w:rPr>
                <w:rFonts w:ascii="Arial" w:hAnsi="Arial" w:cs="Arial"/>
                <w:noProof/>
                <w:sz w:val="20"/>
                <w:szCs w:val="20"/>
              </w:rPr>
              <w:t> </w:t>
            </w:r>
            <w:r w:rsidR="006C38A0">
              <w:rPr>
                <w:rFonts w:ascii="Arial" w:hAnsi="Arial" w:cs="Arial"/>
                <w:noProof/>
                <w:sz w:val="20"/>
                <w:szCs w:val="20"/>
              </w:rPr>
              <w:t> </w:t>
            </w:r>
            <w:r w:rsidR="006C38A0">
              <w:rPr>
                <w:rFonts w:ascii="Arial" w:hAnsi="Arial" w:cs="Arial"/>
                <w:noProof/>
                <w:sz w:val="20"/>
                <w:szCs w:val="20"/>
              </w:rPr>
              <w:t> </w:t>
            </w:r>
            <w:r w:rsidR="006C38A0">
              <w:rPr>
                <w:rFonts w:ascii="Arial" w:hAnsi="Arial" w:cs="Arial"/>
                <w:noProof/>
                <w:sz w:val="20"/>
                <w:szCs w:val="20"/>
              </w:rPr>
              <w:t> </w:t>
            </w:r>
            <w:r>
              <w:rPr>
                <w:rFonts w:ascii="Arial" w:hAnsi="Arial" w:cs="Arial"/>
                <w:sz w:val="20"/>
                <w:szCs w:val="20"/>
              </w:rPr>
              <w:fldChar w:fldCharType="end"/>
            </w:r>
            <w:r w:rsidR="006C38A0">
              <w:rPr>
                <w:rStyle w:val="FootnoteReference"/>
                <w:rFonts w:ascii="Arial" w:hAnsi="Arial"/>
                <w:sz w:val="20"/>
                <w:szCs w:val="20"/>
              </w:rPr>
              <w:footnoteReference w:id="1"/>
            </w:r>
          </w:p>
        </w:tc>
        <w:tc>
          <w:tcPr>
            <w:tcW w:w="1170" w:type="dxa"/>
          </w:tcPr>
          <w:p w:rsidR="006C38A0" w:rsidRDefault="002652AD" w:rsidP="00E03B44">
            <w:pPr>
              <w:jc w:val="center"/>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tc>
        <w:tc>
          <w:tcPr>
            <w:tcW w:w="2610" w:type="dxa"/>
          </w:tcPr>
          <w:p w:rsidR="006C38A0" w:rsidRDefault="002652AD" w:rsidP="00E03B44">
            <w:pPr>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tc>
        <w:tc>
          <w:tcPr>
            <w:tcW w:w="900" w:type="dxa"/>
          </w:tcPr>
          <w:p w:rsidR="006C38A0" w:rsidRDefault="002652AD" w:rsidP="00E03B44">
            <w:pPr>
              <w:jc w:val="center"/>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tc>
        <w:tc>
          <w:tcPr>
            <w:tcW w:w="720" w:type="dxa"/>
          </w:tcPr>
          <w:p w:rsidR="006C38A0" w:rsidRDefault="002652AD" w:rsidP="00E03B44">
            <w:pPr>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p>
        </w:tc>
      </w:tr>
      <w:tr w:rsidR="006C38A0" w:rsidRPr="00E00ABD" w:rsidTr="00065CCE">
        <w:trPr>
          <w:trHeight w:val="257"/>
        </w:trPr>
        <w:tc>
          <w:tcPr>
            <w:tcW w:w="3888" w:type="dxa"/>
          </w:tcPr>
          <w:p w:rsidR="006C38A0" w:rsidRPr="000E00E7" w:rsidRDefault="006C38A0" w:rsidP="00E03B44">
            <w:pPr>
              <w:rPr>
                <w:rFonts w:ascii="Arial" w:hAnsi="Arial"/>
                <w:sz w:val="20"/>
                <w:szCs w:val="20"/>
              </w:rPr>
            </w:pPr>
            <w:r>
              <w:rPr>
                <w:rFonts w:ascii="Arial" w:hAnsi="Arial"/>
                <w:sz w:val="20"/>
                <w:szCs w:val="20"/>
              </w:rPr>
              <w:t>Human Physiology with Lab</w:t>
            </w:r>
            <w:r w:rsidRPr="000E00E7">
              <w:rPr>
                <w:rFonts w:ascii="Arial" w:hAnsi="Arial"/>
                <w:sz w:val="20"/>
                <w:szCs w:val="20"/>
              </w:rPr>
              <w:t xml:space="preserve"> (4)</w:t>
            </w:r>
          </w:p>
        </w:tc>
        <w:tc>
          <w:tcPr>
            <w:tcW w:w="1890" w:type="dxa"/>
          </w:tcPr>
          <w:p w:rsidR="006C38A0" w:rsidRPr="00E00ABD" w:rsidRDefault="005D40EB" w:rsidP="00E03B44">
            <w:pPr>
              <w:rPr>
                <w:rFonts w:ascii="Arial" w:hAnsi="Arial" w:cs="Arial"/>
                <w:sz w:val="20"/>
                <w:szCs w:val="20"/>
              </w:rPr>
            </w:pPr>
            <w:r>
              <w:rPr>
                <w:rFonts w:ascii="Arial" w:hAnsi="Arial" w:cs="Arial"/>
                <w:sz w:val="20"/>
                <w:szCs w:val="20"/>
              </w:rPr>
              <w:fldChar w:fldCharType="begin">
                <w:ffData>
                  <w:name w:val="Text3"/>
                  <w:enabled/>
                  <w:calcOnExit w:val="0"/>
                  <w:textInput/>
                </w:ffData>
              </w:fldChar>
            </w:r>
            <w:r w:rsidR="006C38A0">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C38A0">
              <w:rPr>
                <w:rFonts w:ascii="Arial" w:hAnsi="Arial" w:cs="Arial"/>
                <w:noProof/>
                <w:sz w:val="20"/>
                <w:szCs w:val="20"/>
              </w:rPr>
              <w:t> </w:t>
            </w:r>
            <w:r w:rsidR="006C38A0">
              <w:rPr>
                <w:rFonts w:ascii="Arial" w:hAnsi="Arial" w:cs="Arial"/>
                <w:noProof/>
                <w:sz w:val="20"/>
                <w:szCs w:val="20"/>
              </w:rPr>
              <w:t> </w:t>
            </w:r>
            <w:r w:rsidR="006C38A0">
              <w:rPr>
                <w:rFonts w:ascii="Arial" w:hAnsi="Arial" w:cs="Arial"/>
                <w:noProof/>
                <w:sz w:val="20"/>
                <w:szCs w:val="20"/>
              </w:rPr>
              <w:t> </w:t>
            </w:r>
            <w:r w:rsidR="006C38A0">
              <w:rPr>
                <w:rFonts w:ascii="Arial" w:hAnsi="Arial" w:cs="Arial"/>
                <w:noProof/>
                <w:sz w:val="20"/>
                <w:szCs w:val="20"/>
              </w:rPr>
              <w:t> </w:t>
            </w:r>
            <w:r w:rsidR="006C38A0">
              <w:rPr>
                <w:rFonts w:ascii="Arial" w:hAnsi="Arial" w:cs="Arial"/>
                <w:noProof/>
                <w:sz w:val="20"/>
                <w:szCs w:val="20"/>
              </w:rPr>
              <w:t> </w:t>
            </w:r>
            <w:r>
              <w:rPr>
                <w:rFonts w:ascii="Arial" w:hAnsi="Arial" w:cs="Arial"/>
                <w:sz w:val="20"/>
                <w:szCs w:val="20"/>
              </w:rPr>
              <w:fldChar w:fldCharType="end"/>
            </w:r>
          </w:p>
        </w:tc>
        <w:tc>
          <w:tcPr>
            <w:tcW w:w="1170" w:type="dxa"/>
          </w:tcPr>
          <w:p w:rsidR="006C38A0" w:rsidRPr="00E00ABD" w:rsidRDefault="005D40EB" w:rsidP="00242122">
            <w:pPr>
              <w:jc w:val="center"/>
              <w:rPr>
                <w:rFonts w:ascii="Arial" w:hAnsi="Arial" w:cs="Arial"/>
                <w:sz w:val="20"/>
                <w:szCs w:val="20"/>
              </w:rPr>
            </w:pPr>
            <w:r>
              <w:rPr>
                <w:rFonts w:ascii="Arial" w:hAnsi="Arial" w:cs="Arial"/>
                <w:sz w:val="20"/>
                <w:szCs w:val="20"/>
              </w:rPr>
              <w:fldChar w:fldCharType="begin">
                <w:ffData>
                  <w:name w:val="Text3"/>
                  <w:enabled/>
                  <w:calcOnExit w:val="0"/>
                  <w:textInput/>
                </w:ffData>
              </w:fldChar>
            </w:r>
            <w:r w:rsidR="006C38A0">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42122">
              <w:rPr>
                <w:rFonts w:ascii="Arial" w:hAnsi="Arial" w:cs="Arial"/>
                <w:sz w:val="20"/>
                <w:szCs w:val="20"/>
              </w:rPr>
              <w:t> </w:t>
            </w:r>
            <w:r w:rsidR="00242122">
              <w:rPr>
                <w:rFonts w:ascii="Arial" w:hAnsi="Arial" w:cs="Arial"/>
                <w:sz w:val="20"/>
                <w:szCs w:val="20"/>
              </w:rPr>
              <w:t> </w:t>
            </w:r>
            <w:r w:rsidR="00242122">
              <w:rPr>
                <w:rFonts w:ascii="Arial" w:hAnsi="Arial" w:cs="Arial"/>
                <w:sz w:val="20"/>
                <w:szCs w:val="20"/>
              </w:rPr>
              <w:t> </w:t>
            </w:r>
            <w:r w:rsidR="00242122">
              <w:rPr>
                <w:rFonts w:ascii="Arial" w:hAnsi="Arial" w:cs="Arial"/>
                <w:sz w:val="20"/>
                <w:szCs w:val="20"/>
              </w:rPr>
              <w:t> </w:t>
            </w:r>
            <w:r w:rsidR="00242122">
              <w:rPr>
                <w:rFonts w:ascii="Arial" w:hAnsi="Arial" w:cs="Arial"/>
                <w:sz w:val="20"/>
                <w:szCs w:val="20"/>
              </w:rPr>
              <w:t> </w:t>
            </w:r>
            <w:r>
              <w:rPr>
                <w:rFonts w:ascii="Arial" w:hAnsi="Arial" w:cs="Arial"/>
                <w:sz w:val="20"/>
                <w:szCs w:val="20"/>
              </w:rPr>
              <w:fldChar w:fldCharType="end"/>
            </w:r>
          </w:p>
        </w:tc>
        <w:tc>
          <w:tcPr>
            <w:tcW w:w="2610" w:type="dxa"/>
          </w:tcPr>
          <w:p w:rsidR="006C38A0" w:rsidRPr="00E00ABD" w:rsidRDefault="005D40EB" w:rsidP="00E03B44">
            <w:pPr>
              <w:rPr>
                <w:rFonts w:ascii="Arial" w:hAnsi="Arial" w:cs="Arial"/>
                <w:sz w:val="20"/>
                <w:szCs w:val="20"/>
              </w:rPr>
            </w:pPr>
            <w:r>
              <w:rPr>
                <w:rFonts w:ascii="Arial" w:hAnsi="Arial" w:cs="Arial"/>
                <w:sz w:val="20"/>
                <w:szCs w:val="20"/>
              </w:rPr>
              <w:fldChar w:fldCharType="begin">
                <w:ffData>
                  <w:name w:val="Text1"/>
                  <w:enabled/>
                  <w:calcOnExit w:val="0"/>
                  <w:textInput/>
                </w:ffData>
              </w:fldChar>
            </w:r>
            <w:r w:rsidR="006C38A0">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C38A0">
              <w:rPr>
                <w:rFonts w:ascii="Arial" w:hAnsi="Arial" w:cs="Arial"/>
                <w:noProof/>
                <w:sz w:val="20"/>
                <w:szCs w:val="20"/>
              </w:rPr>
              <w:t> </w:t>
            </w:r>
            <w:r w:rsidR="006C38A0">
              <w:rPr>
                <w:rFonts w:ascii="Arial" w:hAnsi="Arial" w:cs="Arial"/>
                <w:noProof/>
                <w:sz w:val="20"/>
                <w:szCs w:val="20"/>
              </w:rPr>
              <w:t> </w:t>
            </w:r>
            <w:r w:rsidR="006C38A0">
              <w:rPr>
                <w:rFonts w:ascii="Arial" w:hAnsi="Arial" w:cs="Arial"/>
                <w:noProof/>
                <w:sz w:val="20"/>
                <w:szCs w:val="20"/>
              </w:rPr>
              <w:t> </w:t>
            </w:r>
            <w:r w:rsidR="006C38A0">
              <w:rPr>
                <w:rFonts w:ascii="Arial" w:hAnsi="Arial" w:cs="Arial"/>
                <w:noProof/>
                <w:sz w:val="20"/>
                <w:szCs w:val="20"/>
              </w:rPr>
              <w:t> </w:t>
            </w:r>
            <w:r w:rsidR="006C38A0">
              <w:rPr>
                <w:rFonts w:ascii="Arial" w:hAnsi="Arial" w:cs="Arial"/>
                <w:noProof/>
                <w:sz w:val="20"/>
                <w:szCs w:val="20"/>
              </w:rPr>
              <w:t> </w:t>
            </w:r>
            <w:r>
              <w:rPr>
                <w:rFonts w:ascii="Arial" w:hAnsi="Arial" w:cs="Arial"/>
                <w:sz w:val="20"/>
                <w:szCs w:val="20"/>
              </w:rPr>
              <w:fldChar w:fldCharType="end"/>
            </w:r>
          </w:p>
        </w:tc>
        <w:tc>
          <w:tcPr>
            <w:tcW w:w="900" w:type="dxa"/>
          </w:tcPr>
          <w:p w:rsidR="006C38A0" w:rsidRPr="00E00ABD" w:rsidRDefault="005D40EB" w:rsidP="00E03B44">
            <w:pPr>
              <w:jc w:val="center"/>
              <w:rPr>
                <w:rFonts w:ascii="Arial" w:hAnsi="Arial" w:cs="Arial"/>
                <w:sz w:val="20"/>
                <w:szCs w:val="20"/>
              </w:rPr>
            </w:pPr>
            <w:r>
              <w:rPr>
                <w:rFonts w:ascii="Arial" w:hAnsi="Arial" w:cs="Arial"/>
                <w:sz w:val="20"/>
                <w:szCs w:val="20"/>
              </w:rPr>
              <w:fldChar w:fldCharType="begin">
                <w:ffData>
                  <w:name w:val="Text2"/>
                  <w:enabled/>
                  <w:calcOnExit w:val="0"/>
                  <w:textInput/>
                </w:ffData>
              </w:fldChar>
            </w:r>
            <w:r w:rsidR="006C38A0">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C38A0">
              <w:rPr>
                <w:rFonts w:ascii="Arial" w:hAnsi="Arial" w:cs="Arial"/>
                <w:noProof/>
                <w:sz w:val="20"/>
                <w:szCs w:val="20"/>
              </w:rPr>
              <w:t> </w:t>
            </w:r>
            <w:r w:rsidR="006C38A0">
              <w:rPr>
                <w:rFonts w:ascii="Arial" w:hAnsi="Arial" w:cs="Arial"/>
                <w:noProof/>
                <w:sz w:val="20"/>
                <w:szCs w:val="20"/>
              </w:rPr>
              <w:t> </w:t>
            </w:r>
            <w:r w:rsidR="006C38A0">
              <w:rPr>
                <w:rFonts w:ascii="Arial" w:hAnsi="Arial" w:cs="Arial"/>
                <w:noProof/>
                <w:sz w:val="20"/>
                <w:szCs w:val="20"/>
              </w:rPr>
              <w:t> </w:t>
            </w:r>
            <w:r w:rsidR="006C38A0">
              <w:rPr>
                <w:rFonts w:ascii="Arial" w:hAnsi="Arial" w:cs="Arial"/>
                <w:noProof/>
                <w:sz w:val="20"/>
                <w:szCs w:val="20"/>
              </w:rPr>
              <w:t> </w:t>
            </w:r>
            <w:r w:rsidR="006C38A0">
              <w:rPr>
                <w:rFonts w:ascii="Arial" w:hAnsi="Arial" w:cs="Arial"/>
                <w:noProof/>
                <w:sz w:val="20"/>
                <w:szCs w:val="20"/>
              </w:rPr>
              <w:t> </w:t>
            </w:r>
            <w:r>
              <w:rPr>
                <w:rFonts w:ascii="Arial" w:hAnsi="Arial" w:cs="Arial"/>
                <w:sz w:val="20"/>
                <w:szCs w:val="20"/>
              </w:rPr>
              <w:fldChar w:fldCharType="end"/>
            </w:r>
          </w:p>
        </w:tc>
        <w:tc>
          <w:tcPr>
            <w:tcW w:w="720" w:type="dxa"/>
          </w:tcPr>
          <w:p w:rsidR="006C38A0" w:rsidRPr="00E00ABD" w:rsidRDefault="005D40EB" w:rsidP="00E03B44">
            <w:pPr>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sidR="006C38A0">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r w:rsidR="006C38A0">
              <w:rPr>
                <w:rFonts w:ascii="Arial" w:hAnsi="Arial" w:cs="Arial"/>
                <w:sz w:val="20"/>
                <w:szCs w:val="20"/>
              </w:rPr>
              <w:t xml:space="preserve">  </w:t>
            </w:r>
          </w:p>
        </w:tc>
      </w:tr>
      <w:tr w:rsidR="006C38A0" w:rsidRPr="00A14ADD" w:rsidTr="00065CCE">
        <w:trPr>
          <w:trHeight w:val="257"/>
        </w:trPr>
        <w:tc>
          <w:tcPr>
            <w:tcW w:w="3888" w:type="dxa"/>
          </w:tcPr>
          <w:p w:rsidR="006C38A0" w:rsidRPr="00A14ADD" w:rsidRDefault="006C38A0" w:rsidP="004C4549">
            <w:pPr>
              <w:rPr>
                <w:rFonts w:ascii="Arial" w:hAnsi="Arial"/>
                <w:sz w:val="20"/>
                <w:szCs w:val="20"/>
              </w:rPr>
            </w:pPr>
            <w:r w:rsidRPr="00A14ADD">
              <w:rPr>
                <w:rFonts w:ascii="Arial" w:hAnsi="Arial"/>
                <w:sz w:val="20"/>
                <w:szCs w:val="20"/>
              </w:rPr>
              <w:t>Movement Based Courses: (maximum 3)</w:t>
            </w:r>
          </w:p>
          <w:p w:rsidR="006C38A0" w:rsidRPr="00A14ADD" w:rsidRDefault="006C38A0" w:rsidP="00EA7675">
            <w:pPr>
              <w:rPr>
                <w:rFonts w:ascii="Arial" w:hAnsi="Arial"/>
                <w:sz w:val="20"/>
                <w:szCs w:val="20"/>
              </w:rPr>
            </w:pPr>
            <w:r w:rsidRPr="00A14ADD">
              <w:rPr>
                <w:rFonts w:ascii="Arial" w:hAnsi="Arial"/>
                <w:sz w:val="20"/>
                <w:szCs w:val="20"/>
              </w:rPr>
              <w:t>Select a maximum of one (1) course from any three (3) of the following areas for a maximum of three units</w:t>
            </w:r>
            <w:r w:rsidR="00A14ADD" w:rsidRPr="00A14ADD">
              <w:rPr>
                <w:rStyle w:val="FootnoteReference"/>
                <w:rFonts w:ascii="Arial" w:hAnsi="Arial"/>
                <w:sz w:val="20"/>
                <w:szCs w:val="20"/>
              </w:rPr>
              <w:footnoteReference w:id="2"/>
            </w:r>
            <w:r w:rsidRPr="00A14ADD">
              <w:rPr>
                <w:rFonts w:ascii="Arial" w:hAnsi="Arial"/>
                <w:sz w:val="20"/>
                <w:szCs w:val="20"/>
              </w:rPr>
              <w:t xml:space="preserve">:  </w:t>
            </w:r>
          </w:p>
        </w:tc>
        <w:tc>
          <w:tcPr>
            <w:tcW w:w="1890" w:type="dxa"/>
            <w:shd w:val="clear" w:color="auto" w:fill="D9D9D9"/>
          </w:tcPr>
          <w:p w:rsidR="006C38A0" w:rsidRPr="00A14ADD" w:rsidRDefault="006C38A0" w:rsidP="000F23A4">
            <w:pPr>
              <w:rPr>
                <w:rFonts w:ascii="Arial" w:hAnsi="Arial"/>
                <w:sz w:val="20"/>
                <w:szCs w:val="20"/>
              </w:rPr>
            </w:pPr>
          </w:p>
        </w:tc>
        <w:tc>
          <w:tcPr>
            <w:tcW w:w="1170" w:type="dxa"/>
            <w:shd w:val="clear" w:color="auto" w:fill="D9D9D9"/>
          </w:tcPr>
          <w:p w:rsidR="006C38A0" w:rsidRPr="00A14ADD" w:rsidRDefault="006C38A0" w:rsidP="002B0A1F">
            <w:pPr>
              <w:jc w:val="center"/>
              <w:rPr>
                <w:rFonts w:ascii="Arial" w:hAnsi="Arial" w:cs="Arial"/>
                <w:sz w:val="20"/>
                <w:szCs w:val="20"/>
              </w:rPr>
            </w:pPr>
          </w:p>
        </w:tc>
        <w:tc>
          <w:tcPr>
            <w:tcW w:w="2610" w:type="dxa"/>
            <w:shd w:val="clear" w:color="auto" w:fill="D9D9D9"/>
          </w:tcPr>
          <w:p w:rsidR="006C38A0" w:rsidRPr="00A14ADD" w:rsidRDefault="006C38A0" w:rsidP="002B0A1F">
            <w:pPr>
              <w:rPr>
                <w:rFonts w:ascii="Arial" w:hAnsi="Arial" w:cs="Arial"/>
                <w:sz w:val="20"/>
                <w:szCs w:val="20"/>
              </w:rPr>
            </w:pPr>
          </w:p>
        </w:tc>
        <w:tc>
          <w:tcPr>
            <w:tcW w:w="900" w:type="dxa"/>
            <w:shd w:val="clear" w:color="auto" w:fill="D9D9D9"/>
          </w:tcPr>
          <w:p w:rsidR="006C38A0" w:rsidRPr="00A14ADD" w:rsidRDefault="006C38A0" w:rsidP="002B0A1F">
            <w:pPr>
              <w:jc w:val="center"/>
              <w:rPr>
                <w:rFonts w:ascii="Arial" w:hAnsi="Arial" w:cs="Arial"/>
                <w:sz w:val="20"/>
                <w:szCs w:val="20"/>
              </w:rPr>
            </w:pPr>
          </w:p>
        </w:tc>
        <w:tc>
          <w:tcPr>
            <w:tcW w:w="720" w:type="dxa"/>
            <w:shd w:val="clear" w:color="auto" w:fill="D9D9D9"/>
          </w:tcPr>
          <w:p w:rsidR="006C38A0" w:rsidRPr="00A14ADD" w:rsidRDefault="006C38A0" w:rsidP="002B0A1F">
            <w:pPr>
              <w:jc w:val="center"/>
              <w:rPr>
                <w:rFonts w:ascii="Arial" w:hAnsi="Arial" w:cs="Arial"/>
                <w:sz w:val="20"/>
                <w:szCs w:val="20"/>
              </w:rPr>
            </w:pPr>
          </w:p>
        </w:tc>
      </w:tr>
      <w:tr w:rsidR="006C38A0" w:rsidRPr="00A14ADD" w:rsidTr="00065CCE">
        <w:trPr>
          <w:trHeight w:val="257"/>
        </w:trPr>
        <w:tc>
          <w:tcPr>
            <w:tcW w:w="3888" w:type="dxa"/>
          </w:tcPr>
          <w:p w:rsidR="006C38A0" w:rsidRPr="00A14ADD" w:rsidRDefault="006C38A0" w:rsidP="002112FD">
            <w:pPr>
              <w:pStyle w:val="ListParagraph"/>
              <w:numPr>
                <w:ilvl w:val="0"/>
                <w:numId w:val="4"/>
              </w:numPr>
              <w:ind w:left="360" w:hanging="180"/>
              <w:rPr>
                <w:rFonts w:ascii="Arial" w:hAnsi="Arial"/>
                <w:sz w:val="20"/>
                <w:szCs w:val="20"/>
              </w:rPr>
            </w:pPr>
            <w:r w:rsidRPr="00A14ADD">
              <w:rPr>
                <w:rFonts w:ascii="Arial" w:hAnsi="Arial"/>
                <w:sz w:val="20"/>
                <w:szCs w:val="20"/>
              </w:rPr>
              <w:t>Aquatics</w:t>
            </w:r>
          </w:p>
        </w:tc>
        <w:tc>
          <w:tcPr>
            <w:tcW w:w="1890" w:type="dxa"/>
          </w:tcPr>
          <w:p w:rsidR="006C38A0" w:rsidRPr="00A14ADD" w:rsidRDefault="005D40EB" w:rsidP="00E03B44">
            <w:pPr>
              <w:rPr>
                <w:rFonts w:ascii="Arial" w:hAnsi="Arial" w:cs="Arial"/>
                <w:sz w:val="20"/>
                <w:szCs w:val="20"/>
              </w:rPr>
            </w:pPr>
            <w:r w:rsidRPr="00A14ADD">
              <w:rPr>
                <w:rFonts w:ascii="Arial" w:hAnsi="Arial" w:cs="Arial"/>
                <w:sz w:val="20"/>
                <w:szCs w:val="20"/>
              </w:rPr>
              <w:fldChar w:fldCharType="begin">
                <w:ffData>
                  <w:name w:val="Text3"/>
                  <w:enabled/>
                  <w:calcOnExit w:val="0"/>
                  <w:textInput/>
                </w:ffData>
              </w:fldChar>
            </w:r>
            <w:r w:rsidR="006C38A0" w:rsidRPr="00A14ADD">
              <w:rPr>
                <w:rFonts w:ascii="Arial" w:hAnsi="Arial" w:cs="Arial"/>
                <w:sz w:val="20"/>
                <w:szCs w:val="20"/>
              </w:rPr>
              <w:instrText xml:space="preserve"> FORMTEXT </w:instrText>
            </w:r>
            <w:r w:rsidRPr="00A14ADD">
              <w:rPr>
                <w:rFonts w:ascii="Arial" w:hAnsi="Arial" w:cs="Arial"/>
                <w:sz w:val="20"/>
                <w:szCs w:val="20"/>
              </w:rPr>
            </w:r>
            <w:r w:rsidRPr="00A14ADD">
              <w:rPr>
                <w:rFonts w:ascii="Arial" w:hAnsi="Arial" w:cs="Arial"/>
                <w:sz w:val="20"/>
                <w:szCs w:val="20"/>
              </w:rPr>
              <w:fldChar w:fldCharType="separate"/>
            </w:r>
            <w:r w:rsidR="006C38A0" w:rsidRPr="00A14ADD">
              <w:rPr>
                <w:rFonts w:ascii="Arial" w:hAnsi="Arial" w:cs="Arial"/>
                <w:noProof/>
                <w:sz w:val="20"/>
                <w:szCs w:val="20"/>
              </w:rPr>
              <w:t> </w:t>
            </w:r>
            <w:r w:rsidR="006C38A0" w:rsidRPr="00A14ADD">
              <w:rPr>
                <w:rFonts w:ascii="Arial" w:hAnsi="Arial" w:cs="Arial"/>
                <w:noProof/>
                <w:sz w:val="20"/>
                <w:szCs w:val="20"/>
              </w:rPr>
              <w:t> </w:t>
            </w:r>
            <w:r w:rsidR="006C38A0" w:rsidRPr="00A14ADD">
              <w:rPr>
                <w:rFonts w:ascii="Arial" w:hAnsi="Arial" w:cs="Arial"/>
                <w:noProof/>
                <w:sz w:val="20"/>
                <w:szCs w:val="20"/>
              </w:rPr>
              <w:t> </w:t>
            </w:r>
            <w:r w:rsidR="006C38A0" w:rsidRPr="00A14ADD">
              <w:rPr>
                <w:rFonts w:ascii="Arial" w:hAnsi="Arial" w:cs="Arial"/>
                <w:noProof/>
                <w:sz w:val="20"/>
                <w:szCs w:val="20"/>
              </w:rPr>
              <w:t> </w:t>
            </w:r>
            <w:r w:rsidR="006C38A0" w:rsidRPr="00A14ADD">
              <w:rPr>
                <w:rFonts w:ascii="Arial" w:hAnsi="Arial" w:cs="Arial"/>
                <w:noProof/>
                <w:sz w:val="20"/>
                <w:szCs w:val="20"/>
              </w:rPr>
              <w:t> </w:t>
            </w:r>
            <w:r w:rsidRPr="00A14ADD">
              <w:rPr>
                <w:rFonts w:ascii="Arial" w:hAnsi="Arial" w:cs="Arial"/>
                <w:sz w:val="20"/>
                <w:szCs w:val="20"/>
              </w:rPr>
              <w:fldChar w:fldCharType="end"/>
            </w:r>
          </w:p>
        </w:tc>
        <w:tc>
          <w:tcPr>
            <w:tcW w:w="1170" w:type="dxa"/>
          </w:tcPr>
          <w:p w:rsidR="006C38A0" w:rsidRPr="00A14ADD" w:rsidRDefault="005D40EB" w:rsidP="00E03B44">
            <w:pPr>
              <w:jc w:val="center"/>
              <w:rPr>
                <w:rFonts w:ascii="Arial" w:hAnsi="Arial" w:cs="Arial"/>
                <w:sz w:val="20"/>
                <w:szCs w:val="20"/>
              </w:rPr>
            </w:pPr>
            <w:r w:rsidRPr="00A14ADD">
              <w:rPr>
                <w:rFonts w:ascii="Arial" w:hAnsi="Arial" w:cs="Arial"/>
                <w:sz w:val="20"/>
                <w:szCs w:val="20"/>
              </w:rPr>
              <w:fldChar w:fldCharType="begin">
                <w:ffData>
                  <w:name w:val="Text3"/>
                  <w:enabled/>
                  <w:calcOnExit w:val="0"/>
                  <w:textInput/>
                </w:ffData>
              </w:fldChar>
            </w:r>
            <w:r w:rsidR="006C38A0" w:rsidRPr="00A14ADD">
              <w:rPr>
                <w:rFonts w:ascii="Arial" w:hAnsi="Arial" w:cs="Arial"/>
                <w:sz w:val="20"/>
                <w:szCs w:val="20"/>
              </w:rPr>
              <w:instrText xml:space="preserve"> FORMTEXT </w:instrText>
            </w:r>
            <w:r w:rsidRPr="00A14ADD">
              <w:rPr>
                <w:rFonts w:ascii="Arial" w:hAnsi="Arial" w:cs="Arial"/>
                <w:sz w:val="20"/>
                <w:szCs w:val="20"/>
              </w:rPr>
            </w:r>
            <w:r w:rsidRPr="00A14ADD">
              <w:rPr>
                <w:rFonts w:ascii="Arial" w:hAnsi="Arial" w:cs="Arial"/>
                <w:sz w:val="20"/>
                <w:szCs w:val="20"/>
              </w:rPr>
              <w:fldChar w:fldCharType="separate"/>
            </w:r>
            <w:r w:rsidR="006C38A0" w:rsidRPr="00A14ADD">
              <w:rPr>
                <w:rFonts w:ascii="Arial" w:hAnsi="Arial" w:cs="Arial"/>
                <w:noProof/>
                <w:sz w:val="20"/>
                <w:szCs w:val="20"/>
              </w:rPr>
              <w:t> </w:t>
            </w:r>
            <w:r w:rsidR="006C38A0" w:rsidRPr="00A14ADD">
              <w:rPr>
                <w:rFonts w:ascii="Arial" w:hAnsi="Arial" w:cs="Arial"/>
                <w:noProof/>
                <w:sz w:val="20"/>
                <w:szCs w:val="20"/>
              </w:rPr>
              <w:t> </w:t>
            </w:r>
            <w:r w:rsidR="006C38A0" w:rsidRPr="00A14ADD">
              <w:rPr>
                <w:rFonts w:ascii="Arial" w:hAnsi="Arial" w:cs="Arial"/>
                <w:noProof/>
                <w:sz w:val="20"/>
                <w:szCs w:val="20"/>
              </w:rPr>
              <w:t> </w:t>
            </w:r>
            <w:r w:rsidR="006C38A0" w:rsidRPr="00A14ADD">
              <w:rPr>
                <w:rFonts w:ascii="Arial" w:hAnsi="Arial" w:cs="Arial"/>
                <w:noProof/>
                <w:sz w:val="20"/>
                <w:szCs w:val="20"/>
              </w:rPr>
              <w:t> </w:t>
            </w:r>
            <w:r w:rsidR="006C38A0" w:rsidRPr="00A14ADD">
              <w:rPr>
                <w:rFonts w:ascii="Arial" w:hAnsi="Arial" w:cs="Arial"/>
                <w:noProof/>
                <w:sz w:val="20"/>
                <w:szCs w:val="20"/>
              </w:rPr>
              <w:t> </w:t>
            </w:r>
            <w:r w:rsidRPr="00A14ADD">
              <w:rPr>
                <w:rFonts w:ascii="Arial" w:hAnsi="Arial" w:cs="Arial"/>
                <w:sz w:val="20"/>
                <w:szCs w:val="20"/>
              </w:rPr>
              <w:fldChar w:fldCharType="end"/>
            </w:r>
          </w:p>
        </w:tc>
        <w:tc>
          <w:tcPr>
            <w:tcW w:w="2610" w:type="dxa"/>
          </w:tcPr>
          <w:p w:rsidR="006C38A0" w:rsidRPr="00A14ADD" w:rsidRDefault="005D40EB" w:rsidP="00E03B44">
            <w:pPr>
              <w:rPr>
                <w:rFonts w:ascii="Arial" w:hAnsi="Arial" w:cs="Arial"/>
                <w:sz w:val="20"/>
                <w:szCs w:val="20"/>
              </w:rPr>
            </w:pPr>
            <w:r w:rsidRPr="00A14ADD">
              <w:rPr>
                <w:rFonts w:ascii="Arial" w:hAnsi="Arial" w:cs="Arial"/>
                <w:sz w:val="20"/>
                <w:szCs w:val="20"/>
              </w:rPr>
              <w:fldChar w:fldCharType="begin">
                <w:ffData>
                  <w:name w:val="Text1"/>
                  <w:enabled/>
                  <w:calcOnExit w:val="0"/>
                  <w:textInput/>
                </w:ffData>
              </w:fldChar>
            </w:r>
            <w:r w:rsidR="006C38A0" w:rsidRPr="00A14ADD">
              <w:rPr>
                <w:rFonts w:ascii="Arial" w:hAnsi="Arial" w:cs="Arial"/>
                <w:sz w:val="20"/>
                <w:szCs w:val="20"/>
              </w:rPr>
              <w:instrText xml:space="preserve"> FORMTEXT </w:instrText>
            </w:r>
            <w:r w:rsidRPr="00A14ADD">
              <w:rPr>
                <w:rFonts w:ascii="Arial" w:hAnsi="Arial" w:cs="Arial"/>
                <w:sz w:val="20"/>
                <w:szCs w:val="20"/>
              </w:rPr>
            </w:r>
            <w:r w:rsidRPr="00A14ADD">
              <w:rPr>
                <w:rFonts w:ascii="Arial" w:hAnsi="Arial" w:cs="Arial"/>
                <w:sz w:val="20"/>
                <w:szCs w:val="20"/>
              </w:rPr>
              <w:fldChar w:fldCharType="separate"/>
            </w:r>
            <w:r w:rsidR="006C38A0" w:rsidRPr="00A14ADD">
              <w:rPr>
                <w:rFonts w:ascii="Arial" w:hAnsi="Arial" w:cs="Arial"/>
                <w:noProof/>
                <w:sz w:val="20"/>
                <w:szCs w:val="20"/>
              </w:rPr>
              <w:t> </w:t>
            </w:r>
            <w:r w:rsidR="006C38A0" w:rsidRPr="00A14ADD">
              <w:rPr>
                <w:rFonts w:ascii="Arial" w:hAnsi="Arial" w:cs="Arial"/>
                <w:noProof/>
                <w:sz w:val="20"/>
                <w:szCs w:val="20"/>
              </w:rPr>
              <w:t> </w:t>
            </w:r>
            <w:r w:rsidR="006C38A0" w:rsidRPr="00A14ADD">
              <w:rPr>
                <w:rFonts w:ascii="Arial" w:hAnsi="Arial" w:cs="Arial"/>
                <w:noProof/>
                <w:sz w:val="20"/>
                <w:szCs w:val="20"/>
              </w:rPr>
              <w:t> </w:t>
            </w:r>
            <w:r w:rsidR="006C38A0" w:rsidRPr="00A14ADD">
              <w:rPr>
                <w:rFonts w:ascii="Arial" w:hAnsi="Arial" w:cs="Arial"/>
                <w:noProof/>
                <w:sz w:val="20"/>
                <w:szCs w:val="20"/>
              </w:rPr>
              <w:t> </w:t>
            </w:r>
            <w:r w:rsidR="006C38A0" w:rsidRPr="00A14ADD">
              <w:rPr>
                <w:rFonts w:ascii="Arial" w:hAnsi="Arial" w:cs="Arial"/>
                <w:noProof/>
                <w:sz w:val="20"/>
                <w:szCs w:val="20"/>
              </w:rPr>
              <w:t> </w:t>
            </w:r>
            <w:r w:rsidRPr="00A14ADD">
              <w:rPr>
                <w:rFonts w:ascii="Arial" w:hAnsi="Arial" w:cs="Arial"/>
                <w:sz w:val="20"/>
                <w:szCs w:val="20"/>
              </w:rPr>
              <w:fldChar w:fldCharType="end"/>
            </w:r>
          </w:p>
        </w:tc>
        <w:tc>
          <w:tcPr>
            <w:tcW w:w="900" w:type="dxa"/>
          </w:tcPr>
          <w:p w:rsidR="006C38A0" w:rsidRPr="00A14ADD" w:rsidRDefault="005D40EB" w:rsidP="00E03B44">
            <w:pPr>
              <w:jc w:val="center"/>
              <w:rPr>
                <w:rFonts w:ascii="Arial" w:hAnsi="Arial" w:cs="Arial"/>
                <w:sz w:val="20"/>
                <w:szCs w:val="20"/>
              </w:rPr>
            </w:pPr>
            <w:r w:rsidRPr="00A14ADD">
              <w:rPr>
                <w:rFonts w:ascii="Arial" w:hAnsi="Arial" w:cs="Arial"/>
                <w:sz w:val="20"/>
                <w:szCs w:val="20"/>
              </w:rPr>
              <w:fldChar w:fldCharType="begin">
                <w:ffData>
                  <w:name w:val="Text2"/>
                  <w:enabled/>
                  <w:calcOnExit w:val="0"/>
                  <w:textInput/>
                </w:ffData>
              </w:fldChar>
            </w:r>
            <w:r w:rsidR="006C38A0" w:rsidRPr="00A14ADD">
              <w:rPr>
                <w:rFonts w:ascii="Arial" w:hAnsi="Arial" w:cs="Arial"/>
                <w:sz w:val="20"/>
                <w:szCs w:val="20"/>
              </w:rPr>
              <w:instrText xml:space="preserve"> FORMTEXT </w:instrText>
            </w:r>
            <w:r w:rsidRPr="00A14ADD">
              <w:rPr>
                <w:rFonts w:ascii="Arial" w:hAnsi="Arial" w:cs="Arial"/>
                <w:sz w:val="20"/>
                <w:szCs w:val="20"/>
              </w:rPr>
            </w:r>
            <w:r w:rsidRPr="00A14ADD">
              <w:rPr>
                <w:rFonts w:ascii="Arial" w:hAnsi="Arial" w:cs="Arial"/>
                <w:sz w:val="20"/>
                <w:szCs w:val="20"/>
              </w:rPr>
              <w:fldChar w:fldCharType="separate"/>
            </w:r>
            <w:r w:rsidR="006C38A0" w:rsidRPr="00A14ADD">
              <w:rPr>
                <w:rFonts w:ascii="Arial" w:hAnsi="Arial" w:cs="Arial"/>
                <w:noProof/>
                <w:sz w:val="20"/>
                <w:szCs w:val="20"/>
              </w:rPr>
              <w:t> </w:t>
            </w:r>
            <w:r w:rsidR="006C38A0" w:rsidRPr="00A14ADD">
              <w:rPr>
                <w:rFonts w:ascii="Arial" w:hAnsi="Arial" w:cs="Arial"/>
                <w:noProof/>
                <w:sz w:val="20"/>
                <w:szCs w:val="20"/>
              </w:rPr>
              <w:t> </w:t>
            </w:r>
            <w:r w:rsidR="006C38A0" w:rsidRPr="00A14ADD">
              <w:rPr>
                <w:rFonts w:ascii="Arial" w:hAnsi="Arial" w:cs="Arial"/>
                <w:noProof/>
                <w:sz w:val="20"/>
                <w:szCs w:val="20"/>
              </w:rPr>
              <w:t> </w:t>
            </w:r>
            <w:r w:rsidR="006C38A0" w:rsidRPr="00A14ADD">
              <w:rPr>
                <w:rFonts w:ascii="Arial" w:hAnsi="Arial" w:cs="Arial"/>
                <w:noProof/>
                <w:sz w:val="20"/>
                <w:szCs w:val="20"/>
              </w:rPr>
              <w:t> </w:t>
            </w:r>
            <w:r w:rsidR="006C38A0" w:rsidRPr="00A14ADD">
              <w:rPr>
                <w:rFonts w:ascii="Arial" w:hAnsi="Arial" w:cs="Arial"/>
                <w:noProof/>
                <w:sz w:val="20"/>
                <w:szCs w:val="20"/>
              </w:rPr>
              <w:t> </w:t>
            </w:r>
            <w:r w:rsidRPr="00A14ADD">
              <w:rPr>
                <w:rFonts w:ascii="Arial" w:hAnsi="Arial" w:cs="Arial"/>
                <w:sz w:val="20"/>
                <w:szCs w:val="20"/>
              </w:rPr>
              <w:fldChar w:fldCharType="end"/>
            </w:r>
          </w:p>
        </w:tc>
        <w:tc>
          <w:tcPr>
            <w:tcW w:w="720" w:type="dxa"/>
          </w:tcPr>
          <w:p w:rsidR="006C38A0" w:rsidRPr="00A14ADD" w:rsidRDefault="005D40EB" w:rsidP="00E03B44">
            <w:pPr>
              <w:jc w:val="center"/>
              <w:rPr>
                <w:rFonts w:ascii="Arial" w:hAnsi="Arial" w:cs="Arial"/>
                <w:sz w:val="20"/>
                <w:szCs w:val="20"/>
              </w:rPr>
            </w:pPr>
            <w:r w:rsidRPr="00A14ADD">
              <w:rPr>
                <w:rFonts w:ascii="Arial" w:hAnsi="Arial" w:cs="Arial"/>
                <w:sz w:val="20"/>
                <w:szCs w:val="20"/>
              </w:rPr>
              <w:fldChar w:fldCharType="begin">
                <w:ffData>
                  <w:name w:val="Check1"/>
                  <w:enabled/>
                  <w:calcOnExit w:val="0"/>
                  <w:checkBox>
                    <w:sizeAuto/>
                    <w:default w:val="0"/>
                  </w:checkBox>
                </w:ffData>
              </w:fldChar>
            </w:r>
            <w:r w:rsidR="006C38A0" w:rsidRPr="00A14ADD">
              <w:rPr>
                <w:rFonts w:ascii="Arial" w:hAnsi="Arial" w:cs="Arial"/>
                <w:sz w:val="20"/>
                <w:szCs w:val="20"/>
              </w:rPr>
              <w:instrText xml:space="preserve"> FORMCHECKBOX </w:instrText>
            </w:r>
            <w:r w:rsidRPr="00A14ADD">
              <w:rPr>
                <w:rFonts w:ascii="Arial" w:hAnsi="Arial" w:cs="Arial"/>
                <w:sz w:val="20"/>
                <w:szCs w:val="20"/>
              </w:rPr>
            </w:r>
            <w:r w:rsidRPr="00A14ADD">
              <w:rPr>
                <w:rFonts w:ascii="Arial" w:hAnsi="Arial" w:cs="Arial"/>
                <w:sz w:val="20"/>
                <w:szCs w:val="20"/>
              </w:rPr>
              <w:fldChar w:fldCharType="end"/>
            </w:r>
            <w:r w:rsidR="006C38A0" w:rsidRPr="00A14ADD">
              <w:rPr>
                <w:rFonts w:ascii="Arial" w:hAnsi="Arial" w:cs="Arial"/>
                <w:sz w:val="20"/>
                <w:szCs w:val="20"/>
              </w:rPr>
              <w:t xml:space="preserve">  </w:t>
            </w:r>
          </w:p>
        </w:tc>
      </w:tr>
      <w:tr w:rsidR="006C38A0" w:rsidRPr="00A14ADD" w:rsidTr="00065CCE">
        <w:trPr>
          <w:trHeight w:val="257"/>
        </w:trPr>
        <w:tc>
          <w:tcPr>
            <w:tcW w:w="3888" w:type="dxa"/>
          </w:tcPr>
          <w:p w:rsidR="006C38A0" w:rsidRPr="00A14ADD" w:rsidRDefault="006C38A0" w:rsidP="002112FD">
            <w:pPr>
              <w:pStyle w:val="ListParagraph"/>
              <w:numPr>
                <w:ilvl w:val="0"/>
                <w:numId w:val="4"/>
              </w:numPr>
              <w:ind w:left="360" w:hanging="180"/>
              <w:rPr>
                <w:rFonts w:ascii="Arial" w:hAnsi="Arial"/>
                <w:sz w:val="20"/>
                <w:szCs w:val="20"/>
              </w:rPr>
            </w:pPr>
            <w:r w:rsidRPr="00A14ADD">
              <w:rPr>
                <w:rFonts w:ascii="Arial" w:hAnsi="Arial"/>
                <w:sz w:val="20"/>
                <w:szCs w:val="20"/>
              </w:rPr>
              <w:t>Combatives</w:t>
            </w:r>
          </w:p>
        </w:tc>
        <w:tc>
          <w:tcPr>
            <w:tcW w:w="1890" w:type="dxa"/>
          </w:tcPr>
          <w:p w:rsidR="006C38A0" w:rsidRPr="00A14ADD" w:rsidRDefault="005D40EB" w:rsidP="00E03B44">
            <w:pPr>
              <w:rPr>
                <w:rFonts w:ascii="Arial" w:hAnsi="Arial" w:cs="Arial"/>
                <w:sz w:val="20"/>
                <w:szCs w:val="20"/>
              </w:rPr>
            </w:pPr>
            <w:r w:rsidRPr="00A14ADD">
              <w:rPr>
                <w:rFonts w:ascii="Arial" w:hAnsi="Arial" w:cs="Arial"/>
                <w:sz w:val="20"/>
                <w:szCs w:val="20"/>
              </w:rPr>
              <w:fldChar w:fldCharType="begin">
                <w:ffData>
                  <w:name w:val="Text3"/>
                  <w:enabled/>
                  <w:calcOnExit w:val="0"/>
                  <w:textInput/>
                </w:ffData>
              </w:fldChar>
            </w:r>
            <w:r w:rsidR="006C38A0" w:rsidRPr="00A14ADD">
              <w:rPr>
                <w:rFonts w:ascii="Arial" w:hAnsi="Arial" w:cs="Arial"/>
                <w:sz w:val="20"/>
                <w:szCs w:val="20"/>
              </w:rPr>
              <w:instrText xml:space="preserve"> FORMTEXT </w:instrText>
            </w:r>
            <w:r w:rsidRPr="00A14ADD">
              <w:rPr>
                <w:rFonts w:ascii="Arial" w:hAnsi="Arial" w:cs="Arial"/>
                <w:sz w:val="20"/>
                <w:szCs w:val="20"/>
              </w:rPr>
            </w:r>
            <w:r w:rsidRPr="00A14ADD">
              <w:rPr>
                <w:rFonts w:ascii="Arial" w:hAnsi="Arial" w:cs="Arial"/>
                <w:sz w:val="20"/>
                <w:szCs w:val="20"/>
              </w:rPr>
              <w:fldChar w:fldCharType="separate"/>
            </w:r>
            <w:r w:rsidR="006C38A0" w:rsidRPr="00A14ADD">
              <w:rPr>
                <w:rFonts w:ascii="Arial" w:hAnsi="Arial" w:cs="Arial"/>
                <w:noProof/>
                <w:sz w:val="20"/>
                <w:szCs w:val="20"/>
              </w:rPr>
              <w:t> </w:t>
            </w:r>
            <w:r w:rsidR="006C38A0" w:rsidRPr="00A14ADD">
              <w:rPr>
                <w:rFonts w:ascii="Arial" w:hAnsi="Arial" w:cs="Arial"/>
                <w:noProof/>
                <w:sz w:val="20"/>
                <w:szCs w:val="20"/>
              </w:rPr>
              <w:t> </w:t>
            </w:r>
            <w:r w:rsidR="006C38A0" w:rsidRPr="00A14ADD">
              <w:rPr>
                <w:rFonts w:ascii="Arial" w:hAnsi="Arial" w:cs="Arial"/>
                <w:noProof/>
                <w:sz w:val="20"/>
                <w:szCs w:val="20"/>
              </w:rPr>
              <w:t> </w:t>
            </w:r>
            <w:r w:rsidR="006C38A0" w:rsidRPr="00A14ADD">
              <w:rPr>
                <w:rFonts w:ascii="Arial" w:hAnsi="Arial" w:cs="Arial"/>
                <w:noProof/>
                <w:sz w:val="20"/>
                <w:szCs w:val="20"/>
              </w:rPr>
              <w:t> </w:t>
            </w:r>
            <w:r w:rsidR="006C38A0" w:rsidRPr="00A14ADD">
              <w:rPr>
                <w:rFonts w:ascii="Arial" w:hAnsi="Arial" w:cs="Arial"/>
                <w:noProof/>
                <w:sz w:val="20"/>
                <w:szCs w:val="20"/>
              </w:rPr>
              <w:t> </w:t>
            </w:r>
            <w:r w:rsidRPr="00A14ADD">
              <w:rPr>
                <w:rFonts w:ascii="Arial" w:hAnsi="Arial" w:cs="Arial"/>
                <w:sz w:val="20"/>
                <w:szCs w:val="20"/>
              </w:rPr>
              <w:fldChar w:fldCharType="end"/>
            </w:r>
          </w:p>
        </w:tc>
        <w:tc>
          <w:tcPr>
            <w:tcW w:w="1170" w:type="dxa"/>
          </w:tcPr>
          <w:p w:rsidR="006C38A0" w:rsidRPr="00A14ADD" w:rsidRDefault="005D40EB" w:rsidP="00E03B44">
            <w:pPr>
              <w:jc w:val="center"/>
              <w:rPr>
                <w:rFonts w:ascii="Arial" w:hAnsi="Arial" w:cs="Arial"/>
                <w:sz w:val="20"/>
                <w:szCs w:val="20"/>
              </w:rPr>
            </w:pPr>
            <w:r w:rsidRPr="00A14ADD">
              <w:rPr>
                <w:rFonts w:ascii="Arial" w:hAnsi="Arial" w:cs="Arial"/>
                <w:sz w:val="20"/>
                <w:szCs w:val="20"/>
              </w:rPr>
              <w:fldChar w:fldCharType="begin">
                <w:ffData>
                  <w:name w:val="Text3"/>
                  <w:enabled/>
                  <w:calcOnExit w:val="0"/>
                  <w:textInput/>
                </w:ffData>
              </w:fldChar>
            </w:r>
            <w:r w:rsidR="006C38A0" w:rsidRPr="00A14ADD">
              <w:rPr>
                <w:rFonts w:ascii="Arial" w:hAnsi="Arial" w:cs="Arial"/>
                <w:sz w:val="20"/>
                <w:szCs w:val="20"/>
              </w:rPr>
              <w:instrText xml:space="preserve"> FORMTEXT </w:instrText>
            </w:r>
            <w:r w:rsidRPr="00A14ADD">
              <w:rPr>
                <w:rFonts w:ascii="Arial" w:hAnsi="Arial" w:cs="Arial"/>
                <w:sz w:val="20"/>
                <w:szCs w:val="20"/>
              </w:rPr>
            </w:r>
            <w:r w:rsidRPr="00A14ADD">
              <w:rPr>
                <w:rFonts w:ascii="Arial" w:hAnsi="Arial" w:cs="Arial"/>
                <w:sz w:val="20"/>
                <w:szCs w:val="20"/>
              </w:rPr>
              <w:fldChar w:fldCharType="separate"/>
            </w:r>
            <w:r w:rsidR="006C38A0" w:rsidRPr="00A14ADD">
              <w:rPr>
                <w:rFonts w:ascii="Arial" w:hAnsi="Arial" w:cs="Arial"/>
                <w:noProof/>
                <w:sz w:val="20"/>
                <w:szCs w:val="20"/>
              </w:rPr>
              <w:t> </w:t>
            </w:r>
            <w:r w:rsidR="006C38A0" w:rsidRPr="00A14ADD">
              <w:rPr>
                <w:rFonts w:ascii="Arial" w:hAnsi="Arial" w:cs="Arial"/>
                <w:noProof/>
                <w:sz w:val="20"/>
                <w:szCs w:val="20"/>
              </w:rPr>
              <w:t> </w:t>
            </w:r>
            <w:r w:rsidR="006C38A0" w:rsidRPr="00A14ADD">
              <w:rPr>
                <w:rFonts w:ascii="Arial" w:hAnsi="Arial" w:cs="Arial"/>
                <w:noProof/>
                <w:sz w:val="20"/>
                <w:szCs w:val="20"/>
              </w:rPr>
              <w:t> </w:t>
            </w:r>
            <w:r w:rsidR="006C38A0" w:rsidRPr="00A14ADD">
              <w:rPr>
                <w:rFonts w:ascii="Arial" w:hAnsi="Arial" w:cs="Arial"/>
                <w:noProof/>
                <w:sz w:val="20"/>
                <w:szCs w:val="20"/>
              </w:rPr>
              <w:t> </w:t>
            </w:r>
            <w:r w:rsidR="006C38A0" w:rsidRPr="00A14ADD">
              <w:rPr>
                <w:rFonts w:ascii="Arial" w:hAnsi="Arial" w:cs="Arial"/>
                <w:noProof/>
                <w:sz w:val="20"/>
                <w:szCs w:val="20"/>
              </w:rPr>
              <w:t> </w:t>
            </w:r>
            <w:r w:rsidRPr="00A14ADD">
              <w:rPr>
                <w:rFonts w:ascii="Arial" w:hAnsi="Arial" w:cs="Arial"/>
                <w:sz w:val="20"/>
                <w:szCs w:val="20"/>
              </w:rPr>
              <w:fldChar w:fldCharType="end"/>
            </w:r>
          </w:p>
        </w:tc>
        <w:tc>
          <w:tcPr>
            <w:tcW w:w="2610" w:type="dxa"/>
          </w:tcPr>
          <w:p w:rsidR="006C38A0" w:rsidRPr="00A14ADD" w:rsidRDefault="005D40EB" w:rsidP="00E03B44">
            <w:pPr>
              <w:rPr>
                <w:rFonts w:ascii="Arial" w:hAnsi="Arial" w:cs="Arial"/>
                <w:sz w:val="20"/>
                <w:szCs w:val="20"/>
              </w:rPr>
            </w:pPr>
            <w:r w:rsidRPr="00A14ADD">
              <w:rPr>
                <w:rFonts w:ascii="Arial" w:hAnsi="Arial" w:cs="Arial"/>
                <w:sz w:val="20"/>
                <w:szCs w:val="20"/>
              </w:rPr>
              <w:fldChar w:fldCharType="begin">
                <w:ffData>
                  <w:name w:val="Text1"/>
                  <w:enabled/>
                  <w:calcOnExit w:val="0"/>
                  <w:textInput/>
                </w:ffData>
              </w:fldChar>
            </w:r>
            <w:r w:rsidR="006C38A0" w:rsidRPr="00A14ADD">
              <w:rPr>
                <w:rFonts w:ascii="Arial" w:hAnsi="Arial" w:cs="Arial"/>
                <w:sz w:val="20"/>
                <w:szCs w:val="20"/>
              </w:rPr>
              <w:instrText xml:space="preserve"> FORMTEXT </w:instrText>
            </w:r>
            <w:r w:rsidRPr="00A14ADD">
              <w:rPr>
                <w:rFonts w:ascii="Arial" w:hAnsi="Arial" w:cs="Arial"/>
                <w:sz w:val="20"/>
                <w:szCs w:val="20"/>
              </w:rPr>
            </w:r>
            <w:r w:rsidRPr="00A14ADD">
              <w:rPr>
                <w:rFonts w:ascii="Arial" w:hAnsi="Arial" w:cs="Arial"/>
                <w:sz w:val="20"/>
                <w:szCs w:val="20"/>
              </w:rPr>
              <w:fldChar w:fldCharType="separate"/>
            </w:r>
            <w:r w:rsidR="006C38A0" w:rsidRPr="00A14ADD">
              <w:rPr>
                <w:rFonts w:ascii="Arial" w:hAnsi="Arial" w:cs="Arial"/>
                <w:noProof/>
                <w:sz w:val="20"/>
                <w:szCs w:val="20"/>
              </w:rPr>
              <w:t> </w:t>
            </w:r>
            <w:r w:rsidR="006C38A0" w:rsidRPr="00A14ADD">
              <w:rPr>
                <w:rFonts w:ascii="Arial" w:hAnsi="Arial" w:cs="Arial"/>
                <w:noProof/>
                <w:sz w:val="20"/>
                <w:szCs w:val="20"/>
              </w:rPr>
              <w:t> </w:t>
            </w:r>
            <w:r w:rsidR="006C38A0" w:rsidRPr="00A14ADD">
              <w:rPr>
                <w:rFonts w:ascii="Arial" w:hAnsi="Arial" w:cs="Arial"/>
                <w:noProof/>
                <w:sz w:val="20"/>
                <w:szCs w:val="20"/>
              </w:rPr>
              <w:t> </w:t>
            </w:r>
            <w:r w:rsidR="006C38A0" w:rsidRPr="00A14ADD">
              <w:rPr>
                <w:rFonts w:ascii="Arial" w:hAnsi="Arial" w:cs="Arial"/>
                <w:noProof/>
                <w:sz w:val="20"/>
                <w:szCs w:val="20"/>
              </w:rPr>
              <w:t> </w:t>
            </w:r>
            <w:r w:rsidR="006C38A0" w:rsidRPr="00A14ADD">
              <w:rPr>
                <w:rFonts w:ascii="Arial" w:hAnsi="Arial" w:cs="Arial"/>
                <w:noProof/>
                <w:sz w:val="20"/>
                <w:szCs w:val="20"/>
              </w:rPr>
              <w:t> </w:t>
            </w:r>
            <w:r w:rsidRPr="00A14ADD">
              <w:rPr>
                <w:rFonts w:ascii="Arial" w:hAnsi="Arial" w:cs="Arial"/>
                <w:sz w:val="20"/>
                <w:szCs w:val="20"/>
              </w:rPr>
              <w:fldChar w:fldCharType="end"/>
            </w:r>
          </w:p>
        </w:tc>
        <w:tc>
          <w:tcPr>
            <w:tcW w:w="900" w:type="dxa"/>
          </w:tcPr>
          <w:p w:rsidR="006C38A0" w:rsidRPr="00A14ADD" w:rsidRDefault="005D40EB" w:rsidP="00E03B44">
            <w:pPr>
              <w:jc w:val="center"/>
              <w:rPr>
                <w:rFonts w:ascii="Arial" w:hAnsi="Arial" w:cs="Arial"/>
                <w:sz w:val="20"/>
                <w:szCs w:val="20"/>
              </w:rPr>
            </w:pPr>
            <w:r w:rsidRPr="00A14ADD">
              <w:rPr>
                <w:rFonts w:ascii="Arial" w:hAnsi="Arial" w:cs="Arial"/>
                <w:sz w:val="20"/>
                <w:szCs w:val="20"/>
              </w:rPr>
              <w:fldChar w:fldCharType="begin">
                <w:ffData>
                  <w:name w:val="Text2"/>
                  <w:enabled/>
                  <w:calcOnExit w:val="0"/>
                  <w:textInput/>
                </w:ffData>
              </w:fldChar>
            </w:r>
            <w:r w:rsidR="006C38A0" w:rsidRPr="00A14ADD">
              <w:rPr>
                <w:rFonts w:ascii="Arial" w:hAnsi="Arial" w:cs="Arial"/>
                <w:sz w:val="20"/>
                <w:szCs w:val="20"/>
              </w:rPr>
              <w:instrText xml:space="preserve"> FORMTEXT </w:instrText>
            </w:r>
            <w:r w:rsidRPr="00A14ADD">
              <w:rPr>
                <w:rFonts w:ascii="Arial" w:hAnsi="Arial" w:cs="Arial"/>
                <w:sz w:val="20"/>
                <w:szCs w:val="20"/>
              </w:rPr>
            </w:r>
            <w:r w:rsidRPr="00A14ADD">
              <w:rPr>
                <w:rFonts w:ascii="Arial" w:hAnsi="Arial" w:cs="Arial"/>
                <w:sz w:val="20"/>
                <w:szCs w:val="20"/>
              </w:rPr>
              <w:fldChar w:fldCharType="separate"/>
            </w:r>
            <w:r w:rsidR="006C38A0" w:rsidRPr="00A14ADD">
              <w:rPr>
                <w:rFonts w:ascii="Arial" w:hAnsi="Arial" w:cs="Arial"/>
                <w:noProof/>
                <w:sz w:val="20"/>
                <w:szCs w:val="20"/>
              </w:rPr>
              <w:t> </w:t>
            </w:r>
            <w:r w:rsidR="006C38A0" w:rsidRPr="00A14ADD">
              <w:rPr>
                <w:rFonts w:ascii="Arial" w:hAnsi="Arial" w:cs="Arial"/>
                <w:noProof/>
                <w:sz w:val="20"/>
                <w:szCs w:val="20"/>
              </w:rPr>
              <w:t> </w:t>
            </w:r>
            <w:r w:rsidR="006C38A0" w:rsidRPr="00A14ADD">
              <w:rPr>
                <w:rFonts w:ascii="Arial" w:hAnsi="Arial" w:cs="Arial"/>
                <w:noProof/>
                <w:sz w:val="20"/>
                <w:szCs w:val="20"/>
              </w:rPr>
              <w:t> </w:t>
            </w:r>
            <w:r w:rsidR="006C38A0" w:rsidRPr="00A14ADD">
              <w:rPr>
                <w:rFonts w:ascii="Arial" w:hAnsi="Arial" w:cs="Arial"/>
                <w:noProof/>
                <w:sz w:val="20"/>
                <w:szCs w:val="20"/>
              </w:rPr>
              <w:t> </w:t>
            </w:r>
            <w:r w:rsidR="006C38A0" w:rsidRPr="00A14ADD">
              <w:rPr>
                <w:rFonts w:ascii="Arial" w:hAnsi="Arial" w:cs="Arial"/>
                <w:noProof/>
                <w:sz w:val="20"/>
                <w:szCs w:val="20"/>
              </w:rPr>
              <w:t> </w:t>
            </w:r>
            <w:r w:rsidRPr="00A14ADD">
              <w:rPr>
                <w:rFonts w:ascii="Arial" w:hAnsi="Arial" w:cs="Arial"/>
                <w:sz w:val="20"/>
                <w:szCs w:val="20"/>
              </w:rPr>
              <w:fldChar w:fldCharType="end"/>
            </w:r>
          </w:p>
        </w:tc>
        <w:tc>
          <w:tcPr>
            <w:tcW w:w="720" w:type="dxa"/>
          </w:tcPr>
          <w:p w:rsidR="006C38A0" w:rsidRPr="00A14ADD" w:rsidRDefault="005D40EB" w:rsidP="00E03B44">
            <w:pPr>
              <w:jc w:val="center"/>
              <w:rPr>
                <w:rFonts w:ascii="Arial" w:hAnsi="Arial" w:cs="Arial"/>
                <w:sz w:val="20"/>
                <w:szCs w:val="20"/>
              </w:rPr>
            </w:pPr>
            <w:r w:rsidRPr="00A14ADD">
              <w:rPr>
                <w:rFonts w:ascii="Arial" w:hAnsi="Arial" w:cs="Arial"/>
                <w:sz w:val="20"/>
                <w:szCs w:val="20"/>
              </w:rPr>
              <w:fldChar w:fldCharType="begin">
                <w:ffData>
                  <w:name w:val="Check1"/>
                  <w:enabled/>
                  <w:calcOnExit w:val="0"/>
                  <w:checkBox>
                    <w:sizeAuto/>
                    <w:default w:val="0"/>
                  </w:checkBox>
                </w:ffData>
              </w:fldChar>
            </w:r>
            <w:r w:rsidR="006C38A0" w:rsidRPr="00A14ADD">
              <w:rPr>
                <w:rFonts w:ascii="Arial" w:hAnsi="Arial" w:cs="Arial"/>
                <w:sz w:val="20"/>
                <w:szCs w:val="20"/>
              </w:rPr>
              <w:instrText xml:space="preserve"> FORMCHECKBOX </w:instrText>
            </w:r>
            <w:r w:rsidRPr="00A14ADD">
              <w:rPr>
                <w:rFonts w:ascii="Arial" w:hAnsi="Arial" w:cs="Arial"/>
                <w:sz w:val="20"/>
                <w:szCs w:val="20"/>
              </w:rPr>
            </w:r>
            <w:r w:rsidRPr="00A14ADD">
              <w:rPr>
                <w:rFonts w:ascii="Arial" w:hAnsi="Arial" w:cs="Arial"/>
                <w:sz w:val="20"/>
                <w:szCs w:val="20"/>
              </w:rPr>
              <w:fldChar w:fldCharType="end"/>
            </w:r>
            <w:r w:rsidR="006C38A0" w:rsidRPr="00A14ADD">
              <w:rPr>
                <w:rFonts w:ascii="Arial" w:hAnsi="Arial" w:cs="Arial"/>
                <w:sz w:val="20"/>
                <w:szCs w:val="20"/>
              </w:rPr>
              <w:t xml:space="preserve">  </w:t>
            </w:r>
          </w:p>
        </w:tc>
      </w:tr>
      <w:tr w:rsidR="006C38A0" w:rsidRPr="00A14ADD" w:rsidTr="00065CCE">
        <w:trPr>
          <w:trHeight w:val="257"/>
        </w:trPr>
        <w:tc>
          <w:tcPr>
            <w:tcW w:w="3888" w:type="dxa"/>
          </w:tcPr>
          <w:p w:rsidR="006C38A0" w:rsidRPr="00A14ADD" w:rsidRDefault="006C38A0" w:rsidP="002112FD">
            <w:pPr>
              <w:pStyle w:val="ListParagraph"/>
              <w:numPr>
                <w:ilvl w:val="0"/>
                <w:numId w:val="4"/>
              </w:numPr>
              <w:ind w:left="360" w:hanging="180"/>
              <w:rPr>
                <w:rFonts w:ascii="Arial" w:hAnsi="Arial"/>
                <w:sz w:val="20"/>
                <w:szCs w:val="20"/>
              </w:rPr>
            </w:pPr>
            <w:r w:rsidRPr="00A14ADD">
              <w:rPr>
                <w:rFonts w:ascii="Arial" w:hAnsi="Arial"/>
                <w:sz w:val="20"/>
                <w:szCs w:val="20"/>
              </w:rPr>
              <w:t>Dance</w:t>
            </w:r>
          </w:p>
        </w:tc>
        <w:tc>
          <w:tcPr>
            <w:tcW w:w="1890" w:type="dxa"/>
          </w:tcPr>
          <w:p w:rsidR="006C38A0" w:rsidRPr="00A14ADD" w:rsidRDefault="005D40EB" w:rsidP="00E03B44">
            <w:pPr>
              <w:rPr>
                <w:rFonts w:ascii="Arial" w:hAnsi="Arial" w:cs="Arial"/>
                <w:sz w:val="20"/>
                <w:szCs w:val="20"/>
              </w:rPr>
            </w:pPr>
            <w:r w:rsidRPr="00A14ADD">
              <w:rPr>
                <w:rFonts w:ascii="Arial" w:hAnsi="Arial" w:cs="Arial"/>
                <w:sz w:val="20"/>
                <w:szCs w:val="20"/>
              </w:rPr>
              <w:fldChar w:fldCharType="begin">
                <w:ffData>
                  <w:name w:val="Text3"/>
                  <w:enabled/>
                  <w:calcOnExit w:val="0"/>
                  <w:textInput/>
                </w:ffData>
              </w:fldChar>
            </w:r>
            <w:r w:rsidR="006C38A0" w:rsidRPr="00A14ADD">
              <w:rPr>
                <w:rFonts w:ascii="Arial" w:hAnsi="Arial" w:cs="Arial"/>
                <w:sz w:val="20"/>
                <w:szCs w:val="20"/>
              </w:rPr>
              <w:instrText xml:space="preserve"> FORMTEXT </w:instrText>
            </w:r>
            <w:r w:rsidRPr="00A14ADD">
              <w:rPr>
                <w:rFonts w:ascii="Arial" w:hAnsi="Arial" w:cs="Arial"/>
                <w:sz w:val="20"/>
                <w:szCs w:val="20"/>
              </w:rPr>
            </w:r>
            <w:r w:rsidRPr="00A14ADD">
              <w:rPr>
                <w:rFonts w:ascii="Arial" w:hAnsi="Arial" w:cs="Arial"/>
                <w:sz w:val="20"/>
                <w:szCs w:val="20"/>
              </w:rPr>
              <w:fldChar w:fldCharType="separate"/>
            </w:r>
            <w:r w:rsidR="006C38A0" w:rsidRPr="00A14ADD">
              <w:rPr>
                <w:rFonts w:ascii="Arial" w:hAnsi="Arial" w:cs="Arial"/>
                <w:noProof/>
                <w:sz w:val="20"/>
                <w:szCs w:val="20"/>
              </w:rPr>
              <w:t> </w:t>
            </w:r>
            <w:r w:rsidR="006C38A0" w:rsidRPr="00A14ADD">
              <w:rPr>
                <w:rFonts w:ascii="Arial" w:hAnsi="Arial" w:cs="Arial"/>
                <w:noProof/>
                <w:sz w:val="20"/>
                <w:szCs w:val="20"/>
              </w:rPr>
              <w:t> </w:t>
            </w:r>
            <w:r w:rsidR="006C38A0" w:rsidRPr="00A14ADD">
              <w:rPr>
                <w:rFonts w:ascii="Arial" w:hAnsi="Arial" w:cs="Arial"/>
                <w:noProof/>
                <w:sz w:val="20"/>
                <w:szCs w:val="20"/>
              </w:rPr>
              <w:t> </w:t>
            </w:r>
            <w:r w:rsidR="006C38A0" w:rsidRPr="00A14ADD">
              <w:rPr>
                <w:rFonts w:ascii="Arial" w:hAnsi="Arial" w:cs="Arial"/>
                <w:noProof/>
                <w:sz w:val="20"/>
                <w:szCs w:val="20"/>
              </w:rPr>
              <w:t> </w:t>
            </w:r>
            <w:r w:rsidR="006C38A0" w:rsidRPr="00A14ADD">
              <w:rPr>
                <w:rFonts w:ascii="Arial" w:hAnsi="Arial" w:cs="Arial"/>
                <w:noProof/>
                <w:sz w:val="20"/>
                <w:szCs w:val="20"/>
              </w:rPr>
              <w:t> </w:t>
            </w:r>
            <w:r w:rsidRPr="00A14ADD">
              <w:rPr>
                <w:rFonts w:ascii="Arial" w:hAnsi="Arial" w:cs="Arial"/>
                <w:sz w:val="20"/>
                <w:szCs w:val="20"/>
              </w:rPr>
              <w:fldChar w:fldCharType="end"/>
            </w:r>
          </w:p>
        </w:tc>
        <w:tc>
          <w:tcPr>
            <w:tcW w:w="1170" w:type="dxa"/>
          </w:tcPr>
          <w:p w:rsidR="006C38A0" w:rsidRPr="00A14ADD" w:rsidRDefault="005D40EB" w:rsidP="00E03B44">
            <w:pPr>
              <w:jc w:val="center"/>
              <w:rPr>
                <w:rFonts w:ascii="Arial" w:hAnsi="Arial" w:cs="Arial"/>
                <w:sz w:val="20"/>
                <w:szCs w:val="20"/>
              </w:rPr>
            </w:pPr>
            <w:r w:rsidRPr="00A14ADD">
              <w:rPr>
                <w:rFonts w:ascii="Arial" w:hAnsi="Arial" w:cs="Arial"/>
                <w:sz w:val="20"/>
                <w:szCs w:val="20"/>
              </w:rPr>
              <w:fldChar w:fldCharType="begin">
                <w:ffData>
                  <w:name w:val="Text3"/>
                  <w:enabled/>
                  <w:calcOnExit w:val="0"/>
                  <w:textInput/>
                </w:ffData>
              </w:fldChar>
            </w:r>
            <w:r w:rsidR="006C38A0" w:rsidRPr="00A14ADD">
              <w:rPr>
                <w:rFonts w:ascii="Arial" w:hAnsi="Arial" w:cs="Arial"/>
                <w:sz w:val="20"/>
                <w:szCs w:val="20"/>
              </w:rPr>
              <w:instrText xml:space="preserve"> FORMTEXT </w:instrText>
            </w:r>
            <w:r w:rsidRPr="00A14ADD">
              <w:rPr>
                <w:rFonts w:ascii="Arial" w:hAnsi="Arial" w:cs="Arial"/>
                <w:sz w:val="20"/>
                <w:szCs w:val="20"/>
              </w:rPr>
            </w:r>
            <w:r w:rsidRPr="00A14ADD">
              <w:rPr>
                <w:rFonts w:ascii="Arial" w:hAnsi="Arial" w:cs="Arial"/>
                <w:sz w:val="20"/>
                <w:szCs w:val="20"/>
              </w:rPr>
              <w:fldChar w:fldCharType="separate"/>
            </w:r>
            <w:r w:rsidR="006C38A0" w:rsidRPr="00A14ADD">
              <w:rPr>
                <w:rFonts w:ascii="Arial" w:hAnsi="Arial" w:cs="Arial"/>
                <w:noProof/>
                <w:sz w:val="20"/>
                <w:szCs w:val="20"/>
              </w:rPr>
              <w:t> </w:t>
            </w:r>
            <w:r w:rsidR="006C38A0" w:rsidRPr="00A14ADD">
              <w:rPr>
                <w:rFonts w:ascii="Arial" w:hAnsi="Arial" w:cs="Arial"/>
                <w:noProof/>
                <w:sz w:val="20"/>
                <w:szCs w:val="20"/>
              </w:rPr>
              <w:t> </w:t>
            </w:r>
            <w:r w:rsidR="006C38A0" w:rsidRPr="00A14ADD">
              <w:rPr>
                <w:rFonts w:ascii="Arial" w:hAnsi="Arial" w:cs="Arial"/>
                <w:noProof/>
                <w:sz w:val="20"/>
                <w:szCs w:val="20"/>
              </w:rPr>
              <w:t> </w:t>
            </w:r>
            <w:r w:rsidR="006C38A0" w:rsidRPr="00A14ADD">
              <w:rPr>
                <w:rFonts w:ascii="Arial" w:hAnsi="Arial" w:cs="Arial"/>
                <w:noProof/>
                <w:sz w:val="20"/>
                <w:szCs w:val="20"/>
              </w:rPr>
              <w:t> </w:t>
            </w:r>
            <w:r w:rsidR="006C38A0" w:rsidRPr="00A14ADD">
              <w:rPr>
                <w:rFonts w:ascii="Arial" w:hAnsi="Arial" w:cs="Arial"/>
                <w:noProof/>
                <w:sz w:val="20"/>
                <w:szCs w:val="20"/>
              </w:rPr>
              <w:t> </w:t>
            </w:r>
            <w:r w:rsidRPr="00A14ADD">
              <w:rPr>
                <w:rFonts w:ascii="Arial" w:hAnsi="Arial" w:cs="Arial"/>
                <w:sz w:val="20"/>
                <w:szCs w:val="20"/>
              </w:rPr>
              <w:fldChar w:fldCharType="end"/>
            </w:r>
          </w:p>
        </w:tc>
        <w:tc>
          <w:tcPr>
            <w:tcW w:w="2610" w:type="dxa"/>
          </w:tcPr>
          <w:p w:rsidR="006C38A0" w:rsidRPr="00A14ADD" w:rsidRDefault="005D40EB" w:rsidP="00E03B44">
            <w:pPr>
              <w:rPr>
                <w:rFonts w:ascii="Arial" w:hAnsi="Arial" w:cs="Arial"/>
                <w:sz w:val="20"/>
                <w:szCs w:val="20"/>
              </w:rPr>
            </w:pPr>
            <w:r w:rsidRPr="00A14ADD">
              <w:rPr>
                <w:rFonts w:ascii="Arial" w:hAnsi="Arial" w:cs="Arial"/>
                <w:sz w:val="20"/>
                <w:szCs w:val="20"/>
              </w:rPr>
              <w:fldChar w:fldCharType="begin">
                <w:ffData>
                  <w:name w:val="Text1"/>
                  <w:enabled/>
                  <w:calcOnExit w:val="0"/>
                  <w:textInput/>
                </w:ffData>
              </w:fldChar>
            </w:r>
            <w:r w:rsidR="006C38A0" w:rsidRPr="00A14ADD">
              <w:rPr>
                <w:rFonts w:ascii="Arial" w:hAnsi="Arial" w:cs="Arial"/>
                <w:sz w:val="20"/>
                <w:szCs w:val="20"/>
              </w:rPr>
              <w:instrText xml:space="preserve"> FORMTEXT </w:instrText>
            </w:r>
            <w:r w:rsidRPr="00A14ADD">
              <w:rPr>
                <w:rFonts w:ascii="Arial" w:hAnsi="Arial" w:cs="Arial"/>
                <w:sz w:val="20"/>
                <w:szCs w:val="20"/>
              </w:rPr>
            </w:r>
            <w:r w:rsidRPr="00A14ADD">
              <w:rPr>
                <w:rFonts w:ascii="Arial" w:hAnsi="Arial" w:cs="Arial"/>
                <w:sz w:val="20"/>
                <w:szCs w:val="20"/>
              </w:rPr>
              <w:fldChar w:fldCharType="separate"/>
            </w:r>
            <w:r w:rsidR="006C38A0" w:rsidRPr="00A14ADD">
              <w:rPr>
                <w:rFonts w:ascii="Arial" w:hAnsi="Arial" w:cs="Arial"/>
                <w:noProof/>
                <w:sz w:val="20"/>
                <w:szCs w:val="20"/>
              </w:rPr>
              <w:t> </w:t>
            </w:r>
            <w:r w:rsidR="006C38A0" w:rsidRPr="00A14ADD">
              <w:rPr>
                <w:rFonts w:ascii="Arial" w:hAnsi="Arial" w:cs="Arial"/>
                <w:noProof/>
                <w:sz w:val="20"/>
                <w:szCs w:val="20"/>
              </w:rPr>
              <w:t> </w:t>
            </w:r>
            <w:r w:rsidR="006C38A0" w:rsidRPr="00A14ADD">
              <w:rPr>
                <w:rFonts w:ascii="Arial" w:hAnsi="Arial" w:cs="Arial"/>
                <w:noProof/>
                <w:sz w:val="20"/>
                <w:szCs w:val="20"/>
              </w:rPr>
              <w:t> </w:t>
            </w:r>
            <w:r w:rsidR="006C38A0" w:rsidRPr="00A14ADD">
              <w:rPr>
                <w:rFonts w:ascii="Arial" w:hAnsi="Arial" w:cs="Arial"/>
                <w:noProof/>
                <w:sz w:val="20"/>
                <w:szCs w:val="20"/>
              </w:rPr>
              <w:t> </w:t>
            </w:r>
            <w:r w:rsidR="006C38A0" w:rsidRPr="00A14ADD">
              <w:rPr>
                <w:rFonts w:ascii="Arial" w:hAnsi="Arial" w:cs="Arial"/>
                <w:noProof/>
                <w:sz w:val="20"/>
                <w:szCs w:val="20"/>
              </w:rPr>
              <w:t> </w:t>
            </w:r>
            <w:r w:rsidRPr="00A14ADD">
              <w:rPr>
                <w:rFonts w:ascii="Arial" w:hAnsi="Arial" w:cs="Arial"/>
                <w:sz w:val="20"/>
                <w:szCs w:val="20"/>
              </w:rPr>
              <w:fldChar w:fldCharType="end"/>
            </w:r>
          </w:p>
        </w:tc>
        <w:tc>
          <w:tcPr>
            <w:tcW w:w="900" w:type="dxa"/>
          </w:tcPr>
          <w:p w:rsidR="006C38A0" w:rsidRPr="00A14ADD" w:rsidRDefault="005D40EB" w:rsidP="00E03B44">
            <w:pPr>
              <w:jc w:val="center"/>
              <w:rPr>
                <w:rFonts w:ascii="Arial" w:hAnsi="Arial" w:cs="Arial"/>
                <w:sz w:val="20"/>
                <w:szCs w:val="20"/>
              </w:rPr>
            </w:pPr>
            <w:r w:rsidRPr="00A14ADD">
              <w:rPr>
                <w:rFonts w:ascii="Arial" w:hAnsi="Arial" w:cs="Arial"/>
                <w:sz w:val="20"/>
                <w:szCs w:val="20"/>
              </w:rPr>
              <w:fldChar w:fldCharType="begin">
                <w:ffData>
                  <w:name w:val="Text2"/>
                  <w:enabled/>
                  <w:calcOnExit w:val="0"/>
                  <w:textInput/>
                </w:ffData>
              </w:fldChar>
            </w:r>
            <w:r w:rsidR="006C38A0" w:rsidRPr="00A14ADD">
              <w:rPr>
                <w:rFonts w:ascii="Arial" w:hAnsi="Arial" w:cs="Arial"/>
                <w:sz w:val="20"/>
                <w:szCs w:val="20"/>
              </w:rPr>
              <w:instrText xml:space="preserve"> FORMTEXT </w:instrText>
            </w:r>
            <w:r w:rsidRPr="00A14ADD">
              <w:rPr>
                <w:rFonts w:ascii="Arial" w:hAnsi="Arial" w:cs="Arial"/>
                <w:sz w:val="20"/>
                <w:szCs w:val="20"/>
              </w:rPr>
            </w:r>
            <w:r w:rsidRPr="00A14ADD">
              <w:rPr>
                <w:rFonts w:ascii="Arial" w:hAnsi="Arial" w:cs="Arial"/>
                <w:sz w:val="20"/>
                <w:szCs w:val="20"/>
              </w:rPr>
              <w:fldChar w:fldCharType="separate"/>
            </w:r>
            <w:r w:rsidR="006C38A0" w:rsidRPr="00A14ADD">
              <w:rPr>
                <w:rFonts w:ascii="Arial" w:hAnsi="Arial" w:cs="Arial"/>
                <w:noProof/>
                <w:sz w:val="20"/>
                <w:szCs w:val="20"/>
              </w:rPr>
              <w:t> </w:t>
            </w:r>
            <w:r w:rsidR="006C38A0" w:rsidRPr="00A14ADD">
              <w:rPr>
                <w:rFonts w:ascii="Arial" w:hAnsi="Arial" w:cs="Arial"/>
                <w:noProof/>
                <w:sz w:val="20"/>
                <w:szCs w:val="20"/>
              </w:rPr>
              <w:t> </w:t>
            </w:r>
            <w:r w:rsidR="006C38A0" w:rsidRPr="00A14ADD">
              <w:rPr>
                <w:rFonts w:ascii="Arial" w:hAnsi="Arial" w:cs="Arial"/>
                <w:noProof/>
                <w:sz w:val="20"/>
                <w:szCs w:val="20"/>
              </w:rPr>
              <w:t> </w:t>
            </w:r>
            <w:r w:rsidR="006C38A0" w:rsidRPr="00A14ADD">
              <w:rPr>
                <w:rFonts w:ascii="Arial" w:hAnsi="Arial" w:cs="Arial"/>
                <w:noProof/>
                <w:sz w:val="20"/>
                <w:szCs w:val="20"/>
              </w:rPr>
              <w:t> </w:t>
            </w:r>
            <w:r w:rsidR="006C38A0" w:rsidRPr="00A14ADD">
              <w:rPr>
                <w:rFonts w:ascii="Arial" w:hAnsi="Arial" w:cs="Arial"/>
                <w:noProof/>
                <w:sz w:val="20"/>
                <w:szCs w:val="20"/>
              </w:rPr>
              <w:t> </w:t>
            </w:r>
            <w:r w:rsidRPr="00A14ADD">
              <w:rPr>
                <w:rFonts w:ascii="Arial" w:hAnsi="Arial" w:cs="Arial"/>
                <w:sz w:val="20"/>
                <w:szCs w:val="20"/>
              </w:rPr>
              <w:fldChar w:fldCharType="end"/>
            </w:r>
          </w:p>
        </w:tc>
        <w:tc>
          <w:tcPr>
            <w:tcW w:w="720" w:type="dxa"/>
          </w:tcPr>
          <w:p w:rsidR="006C38A0" w:rsidRPr="00A14ADD" w:rsidRDefault="005D40EB" w:rsidP="00E03B44">
            <w:pPr>
              <w:jc w:val="center"/>
              <w:rPr>
                <w:rFonts w:ascii="Arial" w:hAnsi="Arial" w:cs="Arial"/>
                <w:sz w:val="20"/>
                <w:szCs w:val="20"/>
              </w:rPr>
            </w:pPr>
            <w:r w:rsidRPr="00A14ADD">
              <w:rPr>
                <w:rFonts w:ascii="Arial" w:hAnsi="Arial" w:cs="Arial"/>
                <w:sz w:val="20"/>
                <w:szCs w:val="20"/>
              </w:rPr>
              <w:fldChar w:fldCharType="begin">
                <w:ffData>
                  <w:name w:val="Check1"/>
                  <w:enabled/>
                  <w:calcOnExit w:val="0"/>
                  <w:checkBox>
                    <w:sizeAuto/>
                    <w:default w:val="0"/>
                  </w:checkBox>
                </w:ffData>
              </w:fldChar>
            </w:r>
            <w:r w:rsidR="006C38A0" w:rsidRPr="00A14ADD">
              <w:rPr>
                <w:rFonts w:ascii="Arial" w:hAnsi="Arial" w:cs="Arial"/>
                <w:sz w:val="20"/>
                <w:szCs w:val="20"/>
              </w:rPr>
              <w:instrText xml:space="preserve"> FORMCHECKBOX </w:instrText>
            </w:r>
            <w:r w:rsidRPr="00A14ADD">
              <w:rPr>
                <w:rFonts w:ascii="Arial" w:hAnsi="Arial" w:cs="Arial"/>
                <w:sz w:val="20"/>
                <w:szCs w:val="20"/>
              </w:rPr>
            </w:r>
            <w:r w:rsidRPr="00A14ADD">
              <w:rPr>
                <w:rFonts w:ascii="Arial" w:hAnsi="Arial" w:cs="Arial"/>
                <w:sz w:val="20"/>
                <w:szCs w:val="20"/>
              </w:rPr>
              <w:fldChar w:fldCharType="end"/>
            </w:r>
            <w:r w:rsidR="006C38A0" w:rsidRPr="00A14ADD">
              <w:rPr>
                <w:rFonts w:ascii="Arial" w:hAnsi="Arial" w:cs="Arial"/>
                <w:sz w:val="20"/>
                <w:szCs w:val="20"/>
              </w:rPr>
              <w:t xml:space="preserve">  </w:t>
            </w:r>
          </w:p>
        </w:tc>
      </w:tr>
      <w:tr w:rsidR="006C38A0" w:rsidRPr="00A14ADD" w:rsidTr="00065CCE">
        <w:trPr>
          <w:trHeight w:val="257"/>
        </w:trPr>
        <w:tc>
          <w:tcPr>
            <w:tcW w:w="3888" w:type="dxa"/>
          </w:tcPr>
          <w:p w:rsidR="006C38A0" w:rsidRPr="00A14ADD" w:rsidRDefault="006C38A0" w:rsidP="002112FD">
            <w:pPr>
              <w:pStyle w:val="ListParagraph"/>
              <w:numPr>
                <w:ilvl w:val="0"/>
                <w:numId w:val="4"/>
              </w:numPr>
              <w:ind w:left="360" w:hanging="180"/>
              <w:rPr>
                <w:rFonts w:ascii="Arial" w:hAnsi="Arial"/>
                <w:sz w:val="20"/>
                <w:szCs w:val="20"/>
              </w:rPr>
            </w:pPr>
            <w:r w:rsidRPr="00A14ADD">
              <w:rPr>
                <w:rFonts w:ascii="Arial" w:hAnsi="Arial"/>
                <w:sz w:val="20"/>
                <w:szCs w:val="20"/>
              </w:rPr>
              <w:t>Fitness</w:t>
            </w:r>
          </w:p>
        </w:tc>
        <w:tc>
          <w:tcPr>
            <w:tcW w:w="1890" w:type="dxa"/>
          </w:tcPr>
          <w:p w:rsidR="006C38A0" w:rsidRPr="00A14ADD" w:rsidRDefault="005D40EB" w:rsidP="00E03B44">
            <w:pPr>
              <w:rPr>
                <w:rFonts w:ascii="Arial" w:hAnsi="Arial" w:cs="Arial"/>
                <w:sz w:val="20"/>
                <w:szCs w:val="20"/>
              </w:rPr>
            </w:pPr>
            <w:r w:rsidRPr="00A14ADD">
              <w:rPr>
                <w:rFonts w:ascii="Arial" w:hAnsi="Arial" w:cs="Arial"/>
                <w:sz w:val="20"/>
                <w:szCs w:val="20"/>
              </w:rPr>
              <w:fldChar w:fldCharType="begin">
                <w:ffData>
                  <w:name w:val="Text3"/>
                  <w:enabled/>
                  <w:calcOnExit w:val="0"/>
                  <w:textInput/>
                </w:ffData>
              </w:fldChar>
            </w:r>
            <w:r w:rsidR="006C38A0" w:rsidRPr="00A14ADD">
              <w:rPr>
                <w:rFonts w:ascii="Arial" w:hAnsi="Arial" w:cs="Arial"/>
                <w:sz w:val="20"/>
                <w:szCs w:val="20"/>
              </w:rPr>
              <w:instrText xml:space="preserve"> FORMTEXT </w:instrText>
            </w:r>
            <w:r w:rsidRPr="00A14ADD">
              <w:rPr>
                <w:rFonts w:ascii="Arial" w:hAnsi="Arial" w:cs="Arial"/>
                <w:sz w:val="20"/>
                <w:szCs w:val="20"/>
              </w:rPr>
            </w:r>
            <w:r w:rsidRPr="00A14ADD">
              <w:rPr>
                <w:rFonts w:ascii="Arial" w:hAnsi="Arial" w:cs="Arial"/>
                <w:sz w:val="20"/>
                <w:szCs w:val="20"/>
              </w:rPr>
              <w:fldChar w:fldCharType="separate"/>
            </w:r>
            <w:r w:rsidR="006C38A0" w:rsidRPr="00A14ADD">
              <w:rPr>
                <w:rFonts w:ascii="Arial" w:hAnsi="Arial" w:cs="Arial"/>
                <w:noProof/>
                <w:sz w:val="20"/>
                <w:szCs w:val="20"/>
              </w:rPr>
              <w:t> </w:t>
            </w:r>
            <w:r w:rsidR="006C38A0" w:rsidRPr="00A14ADD">
              <w:rPr>
                <w:rFonts w:ascii="Arial" w:hAnsi="Arial" w:cs="Arial"/>
                <w:noProof/>
                <w:sz w:val="20"/>
                <w:szCs w:val="20"/>
              </w:rPr>
              <w:t> </w:t>
            </w:r>
            <w:r w:rsidR="006C38A0" w:rsidRPr="00A14ADD">
              <w:rPr>
                <w:rFonts w:ascii="Arial" w:hAnsi="Arial" w:cs="Arial"/>
                <w:noProof/>
                <w:sz w:val="20"/>
                <w:szCs w:val="20"/>
              </w:rPr>
              <w:t> </w:t>
            </w:r>
            <w:r w:rsidR="006C38A0" w:rsidRPr="00A14ADD">
              <w:rPr>
                <w:rFonts w:ascii="Arial" w:hAnsi="Arial" w:cs="Arial"/>
                <w:noProof/>
                <w:sz w:val="20"/>
                <w:szCs w:val="20"/>
              </w:rPr>
              <w:t> </w:t>
            </w:r>
            <w:r w:rsidR="006C38A0" w:rsidRPr="00A14ADD">
              <w:rPr>
                <w:rFonts w:ascii="Arial" w:hAnsi="Arial" w:cs="Arial"/>
                <w:noProof/>
                <w:sz w:val="20"/>
                <w:szCs w:val="20"/>
              </w:rPr>
              <w:t> </w:t>
            </w:r>
            <w:r w:rsidRPr="00A14ADD">
              <w:rPr>
                <w:rFonts w:ascii="Arial" w:hAnsi="Arial" w:cs="Arial"/>
                <w:sz w:val="20"/>
                <w:szCs w:val="20"/>
              </w:rPr>
              <w:fldChar w:fldCharType="end"/>
            </w:r>
          </w:p>
        </w:tc>
        <w:tc>
          <w:tcPr>
            <w:tcW w:w="1170" w:type="dxa"/>
          </w:tcPr>
          <w:p w:rsidR="006C38A0" w:rsidRPr="00A14ADD" w:rsidRDefault="005D40EB" w:rsidP="00E03B44">
            <w:pPr>
              <w:jc w:val="center"/>
              <w:rPr>
                <w:rFonts w:ascii="Arial" w:hAnsi="Arial" w:cs="Arial"/>
                <w:sz w:val="20"/>
                <w:szCs w:val="20"/>
              </w:rPr>
            </w:pPr>
            <w:r w:rsidRPr="00A14ADD">
              <w:rPr>
                <w:rFonts w:ascii="Arial" w:hAnsi="Arial" w:cs="Arial"/>
                <w:sz w:val="20"/>
                <w:szCs w:val="20"/>
              </w:rPr>
              <w:fldChar w:fldCharType="begin">
                <w:ffData>
                  <w:name w:val="Text3"/>
                  <w:enabled/>
                  <w:calcOnExit w:val="0"/>
                  <w:textInput/>
                </w:ffData>
              </w:fldChar>
            </w:r>
            <w:r w:rsidR="006C38A0" w:rsidRPr="00A14ADD">
              <w:rPr>
                <w:rFonts w:ascii="Arial" w:hAnsi="Arial" w:cs="Arial"/>
                <w:sz w:val="20"/>
                <w:szCs w:val="20"/>
              </w:rPr>
              <w:instrText xml:space="preserve"> FORMTEXT </w:instrText>
            </w:r>
            <w:r w:rsidRPr="00A14ADD">
              <w:rPr>
                <w:rFonts w:ascii="Arial" w:hAnsi="Arial" w:cs="Arial"/>
                <w:sz w:val="20"/>
                <w:szCs w:val="20"/>
              </w:rPr>
            </w:r>
            <w:r w:rsidRPr="00A14ADD">
              <w:rPr>
                <w:rFonts w:ascii="Arial" w:hAnsi="Arial" w:cs="Arial"/>
                <w:sz w:val="20"/>
                <w:szCs w:val="20"/>
              </w:rPr>
              <w:fldChar w:fldCharType="separate"/>
            </w:r>
            <w:r w:rsidR="006C38A0" w:rsidRPr="00A14ADD">
              <w:rPr>
                <w:rFonts w:ascii="Arial" w:hAnsi="Arial" w:cs="Arial"/>
                <w:noProof/>
                <w:sz w:val="20"/>
                <w:szCs w:val="20"/>
              </w:rPr>
              <w:t> </w:t>
            </w:r>
            <w:r w:rsidR="006C38A0" w:rsidRPr="00A14ADD">
              <w:rPr>
                <w:rFonts w:ascii="Arial" w:hAnsi="Arial" w:cs="Arial"/>
                <w:noProof/>
                <w:sz w:val="20"/>
                <w:szCs w:val="20"/>
              </w:rPr>
              <w:t> </w:t>
            </w:r>
            <w:r w:rsidR="006C38A0" w:rsidRPr="00A14ADD">
              <w:rPr>
                <w:rFonts w:ascii="Arial" w:hAnsi="Arial" w:cs="Arial"/>
                <w:noProof/>
                <w:sz w:val="20"/>
                <w:szCs w:val="20"/>
              </w:rPr>
              <w:t> </w:t>
            </w:r>
            <w:r w:rsidR="006C38A0" w:rsidRPr="00A14ADD">
              <w:rPr>
                <w:rFonts w:ascii="Arial" w:hAnsi="Arial" w:cs="Arial"/>
                <w:noProof/>
                <w:sz w:val="20"/>
                <w:szCs w:val="20"/>
              </w:rPr>
              <w:t> </w:t>
            </w:r>
            <w:r w:rsidR="006C38A0" w:rsidRPr="00A14ADD">
              <w:rPr>
                <w:rFonts w:ascii="Arial" w:hAnsi="Arial" w:cs="Arial"/>
                <w:noProof/>
                <w:sz w:val="20"/>
                <w:szCs w:val="20"/>
              </w:rPr>
              <w:t> </w:t>
            </w:r>
            <w:r w:rsidRPr="00A14ADD">
              <w:rPr>
                <w:rFonts w:ascii="Arial" w:hAnsi="Arial" w:cs="Arial"/>
                <w:sz w:val="20"/>
                <w:szCs w:val="20"/>
              </w:rPr>
              <w:fldChar w:fldCharType="end"/>
            </w:r>
          </w:p>
        </w:tc>
        <w:tc>
          <w:tcPr>
            <w:tcW w:w="2610" w:type="dxa"/>
          </w:tcPr>
          <w:p w:rsidR="006C38A0" w:rsidRPr="00A14ADD" w:rsidRDefault="005D40EB" w:rsidP="00E03B44">
            <w:pPr>
              <w:rPr>
                <w:rFonts w:ascii="Arial" w:hAnsi="Arial" w:cs="Arial"/>
                <w:sz w:val="20"/>
                <w:szCs w:val="20"/>
              </w:rPr>
            </w:pPr>
            <w:r w:rsidRPr="00A14ADD">
              <w:rPr>
                <w:rFonts w:ascii="Arial" w:hAnsi="Arial" w:cs="Arial"/>
                <w:sz w:val="20"/>
                <w:szCs w:val="20"/>
              </w:rPr>
              <w:fldChar w:fldCharType="begin">
                <w:ffData>
                  <w:name w:val="Text1"/>
                  <w:enabled/>
                  <w:calcOnExit w:val="0"/>
                  <w:textInput/>
                </w:ffData>
              </w:fldChar>
            </w:r>
            <w:r w:rsidR="006C38A0" w:rsidRPr="00A14ADD">
              <w:rPr>
                <w:rFonts w:ascii="Arial" w:hAnsi="Arial" w:cs="Arial"/>
                <w:sz w:val="20"/>
                <w:szCs w:val="20"/>
              </w:rPr>
              <w:instrText xml:space="preserve"> FORMTEXT </w:instrText>
            </w:r>
            <w:r w:rsidRPr="00A14ADD">
              <w:rPr>
                <w:rFonts w:ascii="Arial" w:hAnsi="Arial" w:cs="Arial"/>
                <w:sz w:val="20"/>
                <w:szCs w:val="20"/>
              </w:rPr>
            </w:r>
            <w:r w:rsidRPr="00A14ADD">
              <w:rPr>
                <w:rFonts w:ascii="Arial" w:hAnsi="Arial" w:cs="Arial"/>
                <w:sz w:val="20"/>
                <w:szCs w:val="20"/>
              </w:rPr>
              <w:fldChar w:fldCharType="separate"/>
            </w:r>
            <w:r w:rsidR="006C38A0" w:rsidRPr="00A14ADD">
              <w:rPr>
                <w:rFonts w:ascii="Arial" w:hAnsi="Arial" w:cs="Arial"/>
                <w:noProof/>
                <w:sz w:val="20"/>
                <w:szCs w:val="20"/>
              </w:rPr>
              <w:t> </w:t>
            </w:r>
            <w:r w:rsidR="006C38A0" w:rsidRPr="00A14ADD">
              <w:rPr>
                <w:rFonts w:ascii="Arial" w:hAnsi="Arial" w:cs="Arial"/>
                <w:noProof/>
                <w:sz w:val="20"/>
                <w:szCs w:val="20"/>
              </w:rPr>
              <w:t> </w:t>
            </w:r>
            <w:r w:rsidR="006C38A0" w:rsidRPr="00A14ADD">
              <w:rPr>
                <w:rFonts w:ascii="Arial" w:hAnsi="Arial" w:cs="Arial"/>
                <w:noProof/>
                <w:sz w:val="20"/>
                <w:szCs w:val="20"/>
              </w:rPr>
              <w:t> </w:t>
            </w:r>
            <w:r w:rsidR="006C38A0" w:rsidRPr="00A14ADD">
              <w:rPr>
                <w:rFonts w:ascii="Arial" w:hAnsi="Arial" w:cs="Arial"/>
                <w:noProof/>
                <w:sz w:val="20"/>
                <w:szCs w:val="20"/>
              </w:rPr>
              <w:t> </w:t>
            </w:r>
            <w:r w:rsidR="006C38A0" w:rsidRPr="00A14ADD">
              <w:rPr>
                <w:rFonts w:ascii="Arial" w:hAnsi="Arial" w:cs="Arial"/>
                <w:noProof/>
                <w:sz w:val="20"/>
                <w:szCs w:val="20"/>
              </w:rPr>
              <w:t> </w:t>
            </w:r>
            <w:r w:rsidRPr="00A14ADD">
              <w:rPr>
                <w:rFonts w:ascii="Arial" w:hAnsi="Arial" w:cs="Arial"/>
                <w:sz w:val="20"/>
                <w:szCs w:val="20"/>
              </w:rPr>
              <w:fldChar w:fldCharType="end"/>
            </w:r>
          </w:p>
        </w:tc>
        <w:tc>
          <w:tcPr>
            <w:tcW w:w="900" w:type="dxa"/>
          </w:tcPr>
          <w:p w:rsidR="006C38A0" w:rsidRPr="00A14ADD" w:rsidRDefault="005D40EB" w:rsidP="00E03B44">
            <w:pPr>
              <w:jc w:val="center"/>
              <w:rPr>
                <w:rFonts w:ascii="Arial" w:hAnsi="Arial" w:cs="Arial"/>
                <w:sz w:val="20"/>
                <w:szCs w:val="20"/>
              </w:rPr>
            </w:pPr>
            <w:r w:rsidRPr="00A14ADD">
              <w:rPr>
                <w:rFonts w:ascii="Arial" w:hAnsi="Arial" w:cs="Arial"/>
                <w:sz w:val="20"/>
                <w:szCs w:val="20"/>
              </w:rPr>
              <w:fldChar w:fldCharType="begin">
                <w:ffData>
                  <w:name w:val="Text2"/>
                  <w:enabled/>
                  <w:calcOnExit w:val="0"/>
                  <w:textInput/>
                </w:ffData>
              </w:fldChar>
            </w:r>
            <w:r w:rsidR="006C38A0" w:rsidRPr="00A14ADD">
              <w:rPr>
                <w:rFonts w:ascii="Arial" w:hAnsi="Arial" w:cs="Arial"/>
                <w:sz w:val="20"/>
                <w:szCs w:val="20"/>
              </w:rPr>
              <w:instrText xml:space="preserve"> FORMTEXT </w:instrText>
            </w:r>
            <w:r w:rsidRPr="00A14ADD">
              <w:rPr>
                <w:rFonts w:ascii="Arial" w:hAnsi="Arial" w:cs="Arial"/>
                <w:sz w:val="20"/>
                <w:szCs w:val="20"/>
              </w:rPr>
            </w:r>
            <w:r w:rsidRPr="00A14ADD">
              <w:rPr>
                <w:rFonts w:ascii="Arial" w:hAnsi="Arial" w:cs="Arial"/>
                <w:sz w:val="20"/>
                <w:szCs w:val="20"/>
              </w:rPr>
              <w:fldChar w:fldCharType="separate"/>
            </w:r>
            <w:r w:rsidR="006C38A0" w:rsidRPr="00A14ADD">
              <w:rPr>
                <w:rFonts w:ascii="Arial" w:hAnsi="Arial" w:cs="Arial"/>
                <w:noProof/>
                <w:sz w:val="20"/>
                <w:szCs w:val="20"/>
              </w:rPr>
              <w:t> </w:t>
            </w:r>
            <w:r w:rsidR="006C38A0" w:rsidRPr="00A14ADD">
              <w:rPr>
                <w:rFonts w:ascii="Arial" w:hAnsi="Arial" w:cs="Arial"/>
                <w:noProof/>
                <w:sz w:val="20"/>
                <w:szCs w:val="20"/>
              </w:rPr>
              <w:t> </w:t>
            </w:r>
            <w:r w:rsidR="006C38A0" w:rsidRPr="00A14ADD">
              <w:rPr>
                <w:rFonts w:ascii="Arial" w:hAnsi="Arial" w:cs="Arial"/>
                <w:noProof/>
                <w:sz w:val="20"/>
                <w:szCs w:val="20"/>
              </w:rPr>
              <w:t> </w:t>
            </w:r>
            <w:r w:rsidR="006C38A0" w:rsidRPr="00A14ADD">
              <w:rPr>
                <w:rFonts w:ascii="Arial" w:hAnsi="Arial" w:cs="Arial"/>
                <w:noProof/>
                <w:sz w:val="20"/>
                <w:szCs w:val="20"/>
              </w:rPr>
              <w:t> </w:t>
            </w:r>
            <w:r w:rsidR="006C38A0" w:rsidRPr="00A14ADD">
              <w:rPr>
                <w:rFonts w:ascii="Arial" w:hAnsi="Arial" w:cs="Arial"/>
                <w:noProof/>
                <w:sz w:val="20"/>
                <w:szCs w:val="20"/>
              </w:rPr>
              <w:t> </w:t>
            </w:r>
            <w:r w:rsidRPr="00A14ADD">
              <w:rPr>
                <w:rFonts w:ascii="Arial" w:hAnsi="Arial" w:cs="Arial"/>
                <w:sz w:val="20"/>
                <w:szCs w:val="20"/>
              </w:rPr>
              <w:fldChar w:fldCharType="end"/>
            </w:r>
          </w:p>
        </w:tc>
        <w:tc>
          <w:tcPr>
            <w:tcW w:w="720" w:type="dxa"/>
          </w:tcPr>
          <w:p w:rsidR="006C38A0" w:rsidRPr="00A14ADD" w:rsidRDefault="005D40EB" w:rsidP="00E03B44">
            <w:pPr>
              <w:jc w:val="center"/>
              <w:rPr>
                <w:rFonts w:ascii="Arial" w:hAnsi="Arial" w:cs="Arial"/>
                <w:sz w:val="20"/>
                <w:szCs w:val="20"/>
              </w:rPr>
            </w:pPr>
            <w:r w:rsidRPr="00A14ADD">
              <w:rPr>
                <w:rFonts w:ascii="Arial" w:hAnsi="Arial" w:cs="Arial"/>
                <w:sz w:val="20"/>
                <w:szCs w:val="20"/>
              </w:rPr>
              <w:fldChar w:fldCharType="begin">
                <w:ffData>
                  <w:name w:val="Check1"/>
                  <w:enabled/>
                  <w:calcOnExit w:val="0"/>
                  <w:checkBox>
                    <w:sizeAuto/>
                    <w:default w:val="0"/>
                  </w:checkBox>
                </w:ffData>
              </w:fldChar>
            </w:r>
            <w:r w:rsidR="006C38A0" w:rsidRPr="00A14ADD">
              <w:rPr>
                <w:rFonts w:ascii="Arial" w:hAnsi="Arial" w:cs="Arial"/>
                <w:sz w:val="20"/>
                <w:szCs w:val="20"/>
              </w:rPr>
              <w:instrText xml:space="preserve"> FORMCHECKBOX </w:instrText>
            </w:r>
            <w:r w:rsidRPr="00A14ADD">
              <w:rPr>
                <w:rFonts w:ascii="Arial" w:hAnsi="Arial" w:cs="Arial"/>
                <w:sz w:val="20"/>
                <w:szCs w:val="20"/>
              </w:rPr>
            </w:r>
            <w:r w:rsidRPr="00A14ADD">
              <w:rPr>
                <w:rFonts w:ascii="Arial" w:hAnsi="Arial" w:cs="Arial"/>
                <w:sz w:val="20"/>
                <w:szCs w:val="20"/>
              </w:rPr>
              <w:fldChar w:fldCharType="end"/>
            </w:r>
            <w:r w:rsidR="006C38A0" w:rsidRPr="00A14ADD">
              <w:rPr>
                <w:rFonts w:ascii="Arial" w:hAnsi="Arial" w:cs="Arial"/>
                <w:sz w:val="20"/>
                <w:szCs w:val="20"/>
              </w:rPr>
              <w:t xml:space="preserve">  </w:t>
            </w:r>
          </w:p>
        </w:tc>
      </w:tr>
      <w:tr w:rsidR="006C38A0" w:rsidRPr="00A14ADD" w:rsidTr="00065CCE">
        <w:trPr>
          <w:trHeight w:val="257"/>
        </w:trPr>
        <w:tc>
          <w:tcPr>
            <w:tcW w:w="3888" w:type="dxa"/>
          </w:tcPr>
          <w:p w:rsidR="006C38A0" w:rsidRPr="00A14ADD" w:rsidRDefault="006C38A0" w:rsidP="002112FD">
            <w:pPr>
              <w:pStyle w:val="ListParagraph"/>
              <w:numPr>
                <w:ilvl w:val="0"/>
                <w:numId w:val="4"/>
              </w:numPr>
              <w:ind w:left="360" w:hanging="180"/>
              <w:rPr>
                <w:rFonts w:ascii="Arial" w:hAnsi="Arial"/>
                <w:sz w:val="20"/>
                <w:szCs w:val="20"/>
              </w:rPr>
            </w:pPr>
            <w:r w:rsidRPr="00A14ADD">
              <w:rPr>
                <w:rFonts w:ascii="Arial" w:hAnsi="Arial"/>
                <w:sz w:val="20"/>
                <w:szCs w:val="20"/>
              </w:rPr>
              <w:t>Individual Sports</w:t>
            </w:r>
          </w:p>
        </w:tc>
        <w:tc>
          <w:tcPr>
            <w:tcW w:w="1890" w:type="dxa"/>
          </w:tcPr>
          <w:p w:rsidR="006C38A0" w:rsidRPr="00A14ADD" w:rsidRDefault="005D40EB" w:rsidP="00E03B44">
            <w:pPr>
              <w:rPr>
                <w:rFonts w:ascii="Arial" w:hAnsi="Arial" w:cs="Arial"/>
                <w:sz w:val="20"/>
                <w:szCs w:val="20"/>
              </w:rPr>
            </w:pPr>
            <w:r w:rsidRPr="00A14ADD">
              <w:rPr>
                <w:rFonts w:ascii="Arial" w:hAnsi="Arial" w:cs="Arial"/>
                <w:sz w:val="20"/>
                <w:szCs w:val="20"/>
              </w:rPr>
              <w:fldChar w:fldCharType="begin">
                <w:ffData>
                  <w:name w:val="Text3"/>
                  <w:enabled/>
                  <w:calcOnExit w:val="0"/>
                  <w:textInput/>
                </w:ffData>
              </w:fldChar>
            </w:r>
            <w:r w:rsidR="006C38A0" w:rsidRPr="00A14ADD">
              <w:rPr>
                <w:rFonts w:ascii="Arial" w:hAnsi="Arial" w:cs="Arial"/>
                <w:sz w:val="20"/>
                <w:szCs w:val="20"/>
              </w:rPr>
              <w:instrText xml:space="preserve"> FORMTEXT </w:instrText>
            </w:r>
            <w:r w:rsidRPr="00A14ADD">
              <w:rPr>
                <w:rFonts w:ascii="Arial" w:hAnsi="Arial" w:cs="Arial"/>
                <w:sz w:val="20"/>
                <w:szCs w:val="20"/>
              </w:rPr>
            </w:r>
            <w:r w:rsidRPr="00A14ADD">
              <w:rPr>
                <w:rFonts w:ascii="Arial" w:hAnsi="Arial" w:cs="Arial"/>
                <w:sz w:val="20"/>
                <w:szCs w:val="20"/>
              </w:rPr>
              <w:fldChar w:fldCharType="separate"/>
            </w:r>
            <w:r w:rsidR="006C38A0" w:rsidRPr="00A14ADD">
              <w:rPr>
                <w:rFonts w:ascii="Arial" w:hAnsi="Arial" w:cs="Arial"/>
                <w:noProof/>
                <w:sz w:val="20"/>
                <w:szCs w:val="20"/>
              </w:rPr>
              <w:t> </w:t>
            </w:r>
            <w:r w:rsidR="006C38A0" w:rsidRPr="00A14ADD">
              <w:rPr>
                <w:rFonts w:ascii="Arial" w:hAnsi="Arial" w:cs="Arial"/>
                <w:noProof/>
                <w:sz w:val="20"/>
                <w:szCs w:val="20"/>
              </w:rPr>
              <w:t> </w:t>
            </w:r>
            <w:r w:rsidR="006C38A0" w:rsidRPr="00A14ADD">
              <w:rPr>
                <w:rFonts w:ascii="Arial" w:hAnsi="Arial" w:cs="Arial"/>
                <w:noProof/>
                <w:sz w:val="20"/>
                <w:szCs w:val="20"/>
              </w:rPr>
              <w:t> </w:t>
            </w:r>
            <w:r w:rsidR="006C38A0" w:rsidRPr="00A14ADD">
              <w:rPr>
                <w:rFonts w:ascii="Arial" w:hAnsi="Arial" w:cs="Arial"/>
                <w:noProof/>
                <w:sz w:val="20"/>
                <w:szCs w:val="20"/>
              </w:rPr>
              <w:t> </w:t>
            </w:r>
            <w:r w:rsidR="006C38A0" w:rsidRPr="00A14ADD">
              <w:rPr>
                <w:rFonts w:ascii="Arial" w:hAnsi="Arial" w:cs="Arial"/>
                <w:noProof/>
                <w:sz w:val="20"/>
                <w:szCs w:val="20"/>
              </w:rPr>
              <w:t> </w:t>
            </w:r>
            <w:r w:rsidRPr="00A14ADD">
              <w:rPr>
                <w:rFonts w:ascii="Arial" w:hAnsi="Arial" w:cs="Arial"/>
                <w:sz w:val="20"/>
                <w:szCs w:val="20"/>
              </w:rPr>
              <w:fldChar w:fldCharType="end"/>
            </w:r>
          </w:p>
        </w:tc>
        <w:tc>
          <w:tcPr>
            <w:tcW w:w="1170" w:type="dxa"/>
          </w:tcPr>
          <w:p w:rsidR="006C38A0" w:rsidRPr="00A14ADD" w:rsidRDefault="005D40EB" w:rsidP="00E03B44">
            <w:pPr>
              <w:jc w:val="center"/>
              <w:rPr>
                <w:rFonts w:ascii="Arial" w:hAnsi="Arial" w:cs="Arial"/>
                <w:sz w:val="20"/>
                <w:szCs w:val="20"/>
              </w:rPr>
            </w:pPr>
            <w:r w:rsidRPr="00A14ADD">
              <w:rPr>
                <w:rFonts w:ascii="Arial" w:hAnsi="Arial" w:cs="Arial"/>
                <w:sz w:val="20"/>
                <w:szCs w:val="20"/>
              </w:rPr>
              <w:fldChar w:fldCharType="begin">
                <w:ffData>
                  <w:name w:val="Text3"/>
                  <w:enabled/>
                  <w:calcOnExit w:val="0"/>
                  <w:textInput/>
                </w:ffData>
              </w:fldChar>
            </w:r>
            <w:r w:rsidR="006C38A0" w:rsidRPr="00A14ADD">
              <w:rPr>
                <w:rFonts w:ascii="Arial" w:hAnsi="Arial" w:cs="Arial"/>
                <w:sz w:val="20"/>
                <w:szCs w:val="20"/>
              </w:rPr>
              <w:instrText xml:space="preserve"> FORMTEXT </w:instrText>
            </w:r>
            <w:r w:rsidRPr="00A14ADD">
              <w:rPr>
                <w:rFonts w:ascii="Arial" w:hAnsi="Arial" w:cs="Arial"/>
                <w:sz w:val="20"/>
                <w:szCs w:val="20"/>
              </w:rPr>
            </w:r>
            <w:r w:rsidRPr="00A14ADD">
              <w:rPr>
                <w:rFonts w:ascii="Arial" w:hAnsi="Arial" w:cs="Arial"/>
                <w:sz w:val="20"/>
                <w:szCs w:val="20"/>
              </w:rPr>
              <w:fldChar w:fldCharType="separate"/>
            </w:r>
            <w:r w:rsidR="006C38A0" w:rsidRPr="00A14ADD">
              <w:rPr>
                <w:rFonts w:ascii="Arial" w:hAnsi="Arial" w:cs="Arial"/>
                <w:noProof/>
                <w:sz w:val="20"/>
                <w:szCs w:val="20"/>
              </w:rPr>
              <w:t> </w:t>
            </w:r>
            <w:r w:rsidR="006C38A0" w:rsidRPr="00A14ADD">
              <w:rPr>
                <w:rFonts w:ascii="Arial" w:hAnsi="Arial" w:cs="Arial"/>
                <w:noProof/>
                <w:sz w:val="20"/>
                <w:szCs w:val="20"/>
              </w:rPr>
              <w:t> </w:t>
            </w:r>
            <w:r w:rsidR="006C38A0" w:rsidRPr="00A14ADD">
              <w:rPr>
                <w:rFonts w:ascii="Arial" w:hAnsi="Arial" w:cs="Arial"/>
                <w:noProof/>
                <w:sz w:val="20"/>
                <w:szCs w:val="20"/>
              </w:rPr>
              <w:t> </w:t>
            </w:r>
            <w:r w:rsidR="006C38A0" w:rsidRPr="00A14ADD">
              <w:rPr>
                <w:rFonts w:ascii="Arial" w:hAnsi="Arial" w:cs="Arial"/>
                <w:noProof/>
                <w:sz w:val="20"/>
                <w:szCs w:val="20"/>
              </w:rPr>
              <w:t> </w:t>
            </w:r>
            <w:r w:rsidR="006C38A0" w:rsidRPr="00A14ADD">
              <w:rPr>
                <w:rFonts w:ascii="Arial" w:hAnsi="Arial" w:cs="Arial"/>
                <w:noProof/>
                <w:sz w:val="20"/>
                <w:szCs w:val="20"/>
              </w:rPr>
              <w:t> </w:t>
            </w:r>
            <w:r w:rsidRPr="00A14ADD">
              <w:rPr>
                <w:rFonts w:ascii="Arial" w:hAnsi="Arial" w:cs="Arial"/>
                <w:sz w:val="20"/>
                <w:szCs w:val="20"/>
              </w:rPr>
              <w:fldChar w:fldCharType="end"/>
            </w:r>
          </w:p>
        </w:tc>
        <w:tc>
          <w:tcPr>
            <w:tcW w:w="2610" w:type="dxa"/>
          </w:tcPr>
          <w:p w:rsidR="006C38A0" w:rsidRPr="00A14ADD" w:rsidRDefault="005D40EB" w:rsidP="00E03B44">
            <w:pPr>
              <w:rPr>
                <w:rFonts w:ascii="Arial" w:hAnsi="Arial" w:cs="Arial"/>
                <w:sz w:val="20"/>
                <w:szCs w:val="20"/>
              </w:rPr>
            </w:pPr>
            <w:r w:rsidRPr="00A14ADD">
              <w:rPr>
                <w:rFonts w:ascii="Arial" w:hAnsi="Arial" w:cs="Arial"/>
                <w:sz w:val="20"/>
                <w:szCs w:val="20"/>
              </w:rPr>
              <w:fldChar w:fldCharType="begin">
                <w:ffData>
                  <w:name w:val="Text1"/>
                  <w:enabled/>
                  <w:calcOnExit w:val="0"/>
                  <w:textInput/>
                </w:ffData>
              </w:fldChar>
            </w:r>
            <w:r w:rsidR="006C38A0" w:rsidRPr="00A14ADD">
              <w:rPr>
                <w:rFonts w:ascii="Arial" w:hAnsi="Arial" w:cs="Arial"/>
                <w:sz w:val="20"/>
                <w:szCs w:val="20"/>
              </w:rPr>
              <w:instrText xml:space="preserve"> FORMTEXT </w:instrText>
            </w:r>
            <w:r w:rsidRPr="00A14ADD">
              <w:rPr>
                <w:rFonts w:ascii="Arial" w:hAnsi="Arial" w:cs="Arial"/>
                <w:sz w:val="20"/>
                <w:szCs w:val="20"/>
              </w:rPr>
            </w:r>
            <w:r w:rsidRPr="00A14ADD">
              <w:rPr>
                <w:rFonts w:ascii="Arial" w:hAnsi="Arial" w:cs="Arial"/>
                <w:sz w:val="20"/>
                <w:szCs w:val="20"/>
              </w:rPr>
              <w:fldChar w:fldCharType="separate"/>
            </w:r>
            <w:r w:rsidR="006C38A0" w:rsidRPr="00A14ADD">
              <w:rPr>
                <w:rFonts w:ascii="Arial" w:hAnsi="Arial" w:cs="Arial"/>
                <w:noProof/>
                <w:sz w:val="20"/>
                <w:szCs w:val="20"/>
              </w:rPr>
              <w:t> </w:t>
            </w:r>
            <w:r w:rsidR="006C38A0" w:rsidRPr="00A14ADD">
              <w:rPr>
                <w:rFonts w:ascii="Arial" w:hAnsi="Arial" w:cs="Arial"/>
                <w:noProof/>
                <w:sz w:val="20"/>
                <w:szCs w:val="20"/>
              </w:rPr>
              <w:t> </w:t>
            </w:r>
            <w:r w:rsidR="006C38A0" w:rsidRPr="00A14ADD">
              <w:rPr>
                <w:rFonts w:ascii="Arial" w:hAnsi="Arial" w:cs="Arial"/>
                <w:noProof/>
                <w:sz w:val="20"/>
                <w:szCs w:val="20"/>
              </w:rPr>
              <w:t> </w:t>
            </w:r>
            <w:r w:rsidR="006C38A0" w:rsidRPr="00A14ADD">
              <w:rPr>
                <w:rFonts w:ascii="Arial" w:hAnsi="Arial" w:cs="Arial"/>
                <w:noProof/>
                <w:sz w:val="20"/>
                <w:szCs w:val="20"/>
              </w:rPr>
              <w:t> </w:t>
            </w:r>
            <w:r w:rsidR="006C38A0" w:rsidRPr="00A14ADD">
              <w:rPr>
                <w:rFonts w:ascii="Arial" w:hAnsi="Arial" w:cs="Arial"/>
                <w:noProof/>
                <w:sz w:val="20"/>
                <w:szCs w:val="20"/>
              </w:rPr>
              <w:t> </w:t>
            </w:r>
            <w:r w:rsidRPr="00A14ADD">
              <w:rPr>
                <w:rFonts w:ascii="Arial" w:hAnsi="Arial" w:cs="Arial"/>
                <w:sz w:val="20"/>
                <w:szCs w:val="20"/>
              </w:rPr>
              <w:fldChar w:fldCharType="end"/>
            </w:r>
          </w:p>
        </w:tc>
        <w:tc>
          <w:tcPr>
            <w:tcW w:w="900" w:type="dxa"/>
          </w:tcPr>
          <w:p w:rsidR="006C38A0" w:rsidRPr="00A14ADD" w:rsidRDefault="005D40EB" w:rsidP="00E03B44">
            <w:pPr>
              <w:jc w:val="center"/>
              <w:rPr>
                <w:rFonts w:ascii="Arial" w:hAnsi="Arial" w:cs="Arial"/>
                <w:sz w:val="20"/>
                <w:szCs w:val="20"/>
              </w:rPr>
            </w:pPr>
            <w:r w:rsidRPr="00A14ADD">
              <w:rPr>
                <w:rFonts w:ascii="Arial" w:hAnsi="Arial" w:cs="Arial"/>
                <w:sz w:val="20"/>
                <w:szCs w:val="20"/>
              </w:rPr>
              <w:fldChar w:fldCharType="begin">
                <w:ffData>
                  <w:name w:val="Text2"/>
                  <w:enabled/>
                  <w:calcOnExit w:val="0"/>
                  <w:textInput/>
                </w:ffData>
              </w:fldChar>
            </w:r>
            <w:r w:rsidR="006C38A0" w:rsidRPr="00A14ADD">
              <w:rPr>
                <w:rFonts w:ascii="Arial" w:hAnsi="Arial" w:cs="Arial"/>
                <w:sz w:val="20"/>
                <w:szCs w:val="20"/>
              </w:rPr>
              <w:instrText xml:space="preserve"> FORMTEXT </w:instrText>
            </w:r>
            <w:r w:rsidRPr="00A14ADD">
              <w:rPr>
                <w:rFonts w:ascii="Arial" w:hAnsi="Arial" w:cs="Arial"/>
                <w:sz w:val="20"/>
                <w:szCs w:val="20"/>
              </w:rPr>
            </w:r>
            <w:r w:rsidRPr="00A14ADD">
              <w:rPr>
                <w:rFonts w:ascii="Arial" w:hAnsi="Arial" w:cs="Arial"/>
                <w:sz w:val="20"/>
                <w:szCs w:val="20"/>
              </w:rPr>
              <w:fldChar w:fldCharType="separate"/>
            </w:r>
            <w:r w:rsidR="006C38A0" w:rsidRPr="00A14ADD">
              <w:rPr>
                <w:rFonts w:ascii="Arial" w:hAnsi="Arial" w:cs="Arial"/>
                <w:noProof/>
                <w:sz w:val="20"/>
                <w:szCs w:val="20"/>
              </w:rPr>
              <w:t> </w:t>
            </w:r>
            <w:r w:rsidR="006C38A0" w:rsidRPr="00A14ADD">
              <w:rPr>
                <w:rFonts w:ascii="Arial" w:hAnsi="Arial" w:cs="Arial"/>
                <w:noProof/>
                <w:sz w:val="20"/>
                <w:szCs w:val="20"/>
              </w:rPr>
              <w:t> </w:t>
            </w:r>
            <w:r w:rsidR="006C38A0" w:rsidRPr="00A14ADD">
              <w:rPr>
                <w:rFonts w:ascii="Arial" w:hAnsi="Arial" w:cs="Arial"/>
                <w:noProof/>
                <w:sz w:val="20"/>
                <w:szCs w:val="20"/>
              </w:rPr>
              <w:t> </w:t>
            </w:r>
            <w:r w:rsidR="006C38A0" w:rsidRPr="00A14ADD">
              <w:rPr>
                <w:rFonts w:ascii="Arial" w:hAnsi="Arial" w:cs="Arial"/>
                <w:noProof/>
                <w:sz w:val="20"/>
                <w:szCs w:val="20"/>
              </w:rPr>
              <w:t> </w:t>
            </w:r>
            <w:r w:rsidR="006C38A0" w:rsidRPr="00A14ADD">
              <w:rPr>
                <w:rFonts w:ascii="Arial" w:hAnsi="Arial" w:cs="Arial"/>
                <w:noProof/>
                <w:sz w:val="20"/>
                <w:szCs w:val="20"/>
              </w:rPr>
              <w:t> </w:t>
            </w:r>
            <w:r w:rsidRPr="00A14ADD">
              <w:rPr>
                <w:rFonts w:ascii="Arial" w:hAnsi="Arial" w:cs="Arial"/>
                <w:sz w:val="20"/>
                <w:szCs w:val="20"/>
              </w:rPr>
              <w:fldChar w:fldCharType="end"/>
            </w:r>
          </w:p>
        </w:tc>
        <w:tc>
          <w:tcPr>
            <w:tcW w:w="720" w:type="dxa"/>
          </w:tcPr>
          <w:p w:rsidR="006C38A0" w:rsidRPr="00A14ADD" w:rsidRDefault="005D40EB" w:rsidP="00E03B44">
            <w:pPr>
              <w:jc w:val="center"/>
              <w:rPr>
                <w:rFonts w:ascii="Arial" w:hAnsi="Arial" w:cs="Arial"/>
                <w:sz w:val="20"/>
                <w:szCs w:val="20"/>
              </w:rPr>
            </w:pPr>
            <w:r w:rsidRPr="00A14ADD">
              <w:rPr>
                <w:rFonts w:ascii="Arial" w:hAnsi="Arial" w:cs="Arial"/>
                <w:sz w:val="20"/>
                <w:szCs w:val="20"/>
              </w:rPr>
              <w:fldChar w:fldCharType="begin">
                <w:ffData>
                  <w:name w:val="Check1"/>
                  <w:enabled/>
                  <w:calcOnExit w:val="0"/>
                  <w:checkBox>
                    <w:sizeAuto/>
                    <w:default w:val="0"/>
                  </w:checkBox>
                </w:ffData>
              </w:fldChar>
            </w:r>
            <w:r w:rsidR="006C38A0" w:rsidRPr="00A14ADD">
              <w:rPr>
                <w:rFonts w:ascii="Arial" w:hAnsi="Arial" w:cs="Arial"/>
                <w:sz w:val="20"/>
                <w:szCs w:val="20"/>
              </w:rPr>
              <w:instrText xml:space="preserve"> FORMCHECKBOX </w:instrText>
            </w:r>
            <w:r w:rsidRPr="00A14ADD">
              <w:rPr>
                <w:rFonts w:ascii="Arial" w:hAnsi="Arial" w:cs="Arial"/>
                <w:sz w:val="20"/>
                <w:szCs w:val="20"/>
              </w:rPr>
            </w:r>
            <w:r w:rsidRPr="00A14ADD">
              <w:rPr>
                <w:rFonts w:ascii="Arial" w:hAnsi="Arial" w:cs="Arial"/>
                <w:sz w:val="20"/>
                <w:szCs w:val="20"/>
              </w:rPr>
              <w:fldChar w:fldCharType="end"/>
            </w:r>
            <w:r w:rsidR="006C38A0" w:rsidRPr="00A14ADD">
              <w:rPr>
                <w:rFonts w:ascii="Arial" w:hAnsi="Arial" w:cs="Arial"/>
                <w:sz w:val="20"/>
                <w:szCs w:val="20"/>
              </w:rPr>
              <w:t xml:space="preserve">  </w:t>
            </w:r>
          </w:p>
        </w:tc>
      </w:tr>
      <w:tr w:rsidR="006C38A0" w:rsidRPr="00A14ADD" w:rsidTr="00065CCE">
        <w:trPr>
          <w:trHeight w:val="257"/>
        </w:trPr>
        <w:tc>
          <w:tcPr>
            <w:tcW w:w="3888" w:type="dxa"/>
          </w:tcPr>
          <w:p w:rsidR="006C38A0" w:rsidRPr="00A14ADD" w:rsidRDefault="006C38A0" w:rsidP="002112FD">
            <w:pPr>
              <w:pStyle w:val="ListParagraph"/>
              <w:numPr>
                <w:ilvl w:val="0"/>
                <w:numId w:val="4"/>
              </w:numPr>
              <w:ind w:left="360" w:hanging="180"/>
              <w:rPr>
                <w:rFonts w:ascii="Arial" w:hAnsi="Arial"/>
                <w:sz w:val="20"/>
                <w:szCs w:val="20"/>
              </w:rPr>
            </w:pPr>
            <w:r w:rsidRPr="00A14ADD">
              <w:rPr>
                <w:rFonts w:ascii="Arial" w:hAnsi="Arial"/>
                <w:sz w:val="20"/>
                <w:szCs w:val="20"/>
              </w:rPr>
              <w:t>Team Sports</w:t>
            </w:r>
          </w:p>
        </w:tc>
        <w:tc>
          <w:tcPr>
            <w:tcW w:w="1890" w:type="dxa"/>
          </w:tcPr>
          <w:p w:rsidR="006C38A0" w:rsidRPr="00A14ADD" w:rsidRDefault="005D40EB" w:rsidP="00E03B44">
            <w:pPr>
              <w:rPr>
                <w:rFonts w:ascii="Arial" w:hAnsi="Arial" w:cs="Arial"/>
                <w:sz w:val="20"/>
                <w:szCs w:val="20"/>
              </w:rPr>
            </w:pPr>
            <w:r w:rsidRPr="00A14ADD">
              <w:rPr>
                <w:rFonts w:ascii="Arial" w:hAnsi="Arial" w:cs="Arial"/>
                <w:sz w:val="20"/>
                <w:szCs w:val="20"/>
              </w:rPr>
              <w:fldChar w:fldCharType="begin">
                <w:ffData>
                  <w:name w:val="Text3"/>
                  <w:enabled/>
                  <w:calcOnExit w:val="0"/>
                  <w:textInput/>
                </w:ffData>
              </w:fldChar>
            </w:r>
            <w:r w:rsidR="006C38A0" w:rsidRPr="00A14ADD">
              <w:rPr>
                <w:rFonts w:ascii="Arial" w:hAnsi="Arial" w:cs="Arial"/>
                <w:sz w:val="20"/>
                <w:szCs w:val="20"/>
              </w:rPr>
              <w:instrText xml:space="preserve"> FORMTEXT </w:instrText>
            </w:r>
            <w:r w:rsidRPr="00A14ADD">
              <w:rPr>
                <w:rFonts w:ascii="Arial" w:hAnsi="Arial" w:cs="Arial"/>
                <w:sz w:val="20"/>
                <w:szCs w:val="20"/>
              </w:rPr>
            </w:r>
            <w:r w:rsidRPr="00A14ADD">
              <w:rPr>
                <w:rFonts w:ascii="Arial" w:hAnsi="Arial" w:cs="Arial"/>
                <w:sz w:val="20"/>
                <w:szCs w:val="20"/>
              </w:rPr>
              <w:fldChar w:fldCharType="separate"/>
            </w:r>
            <w:r w:rsidR="006C38A0" w:rsidRPr="00A14ADD">
              <w:rPr>
                <w:rFonts w:ascii="Arial" w:hAnsi="Arial" w:cs="Arial"/>
                <w:noProof/>
                <w:sz w:val="20"/>
                <w:szCs w:val="20"/>
              </w:rPr>
              <w:t> </w:t>
            </w:r>
            <w:r w:rsidR="006C38A0" w:rsidRPr="00A14ADD">
              <w:rPr>
                <w:rFonts w:ascii="Arial" w:hAnsi="Arial" w:cs="Arial"/>
                <w:noProof/>
                <w:sz w:val="20"/>
                <w:szCs w:val="20"/>
              </w:rPr>
              <w:t> </w:t>
            </w:r>
            <w:r w:rsidR="006C38A0" w:rsidRPr="00A14ADD">
              <w:rPr>
                <w:rFonts w:ascii="Arial" w:hAnsi="Arial" w:cs="Arial"/>
                <w:noProof/>
                <w:sz w:val="20"/>
                <w:szCs w:val="20"/>
              </w:rPr>
              <w:t> </w:t>
            </w:r>
            <w:r w:rsidR="006C38A0" w:rsidRPr="00A14ADD">
              <w:rPr>
                <w:rFonts w:ascii="Arial" w:hAnsi="Arial" w:cs="Arial"/>
                <w:noProof/>
                <w:sz w:val="20"/>
                <w:szCs w:val="20"/>
              </w:rPr>
              <w:t> </w:t>
            </w:r>
            <w:r w:rsidR="006C38A0" w:rsidRPr="00A14ADD">
              <w:rPr>
                <w:rFonts w:ascii="Arial" w:hAnsi="Arial" w:cs="Arial"/>
                <w:noProof/>
                <w:sz w:val="20"/>
                <w:szCs w:val="20"/>
              </w:rPr>
              <w:t> </w:t>
            </w:r>
            <w:r w:rsidRPr="00A14ADD">
              <w:rPr>
                <w:rFonts w:ascii="Arial" w:hAnsi="Arial" w:cs="Arial"/>
                <w:sz w:val="20"/>
                <w:szCs w:val="20"/>
              </w:rPr>
              <w:fldChar w:fldCharType="end"/>
            </w:r>
          </w:p>
        </w:tc>
        <w:tc>
          <w:tcPr>
            <w:tcW w:w="1170" w:type="dxa"/>
          </w:tcPr>
          <w:p w:rsidR="006C38A0" w:rsidRPr="00A14ADD" w:rsidRDefault="005D40EB" w:rsidP="00E03B44">
            <w:pPr>
              <w:jc w:val="center"/>
              <w:rPr>
                <w:rFonts w:ascii="Arial" w:hAnsi="Arial" w:cs="Arial"/>
                <w:sz w:val="20"/>
                <w:szCs w:val="20"/>
              </w:rPr>
            </w:pPr>
            <w:r w:rsidRPr="00A14ADD">
              <w:rPr>
                <w:rFonts w:ascii="Arial" w:hAnsi="Arial" w:cs="Arial"/>
                <w:sz w:val="20"/>
                <w:szCs w:val="20"/>
              </w:rPr>
              <w:fldChar w:fldCharType="begin">
                <w:ffData>
                  <w:name w:val="Text3"/>
                  <w:enabled/>
                  <w:calcOnExit w:val="0"/>
                  <w:textInput/>
                </w:ffData>
              </w:fldChar>
            </w:r>
            <w:r w:rsidR="006C38A0" w:rsidRPr="00A14ADD">
              <w:rPr>
                <w:rFonts w:ascii="Arial" w:hAnsi="Arial" w:cs="Arial"/>
                <w:sz w:val="20"/>
                <w:szCs w:val="20"/>
              </w:rPr>
              <w:instrText xml:space="preserve"> FORMTEXT </w:instrText>
            </w:r>
            <w:r w:rsidRPr="00A14ADD">
              <w:rPr>
                <w:rFonts w:ascii="Arial" w:hAnsi="Arial" w:cs="Arial"/>
                <w:sz w:val="20"/>
                <w:szCs w:val="20"/>
              </w:rPr>
            </w:r>
            <w:r w:rsidRPr="00A14ADD">
              <w:rPr>
                <w:rFonts w:ascii="Arial" w:hAnsi="Arial" w:cs="Arial"/>
                <w:sz w:val="20"/>
                <w:szCs w:val="20"/>
              </w:rPr>
              <w:fldChar w:fldCharType="separate"/>
            </w:r>
            <w:r w:rsidR="006C38A0" w:rsidRPr="00A14ADD">
              <w:rPr>
                <w:rFonts w:ascii="Arial" w:hAnsi="Arial" w:cs="Arial"/>
                <w:noProof/>
                <w:sz w:val="20"/>
                <w:szCs w:val="20"/>
              </w:rPr>
              <w:t> </w:t>
            </w:r>
            <w:r w:rsidR="006C38A0" w:rsidRPr="00A14ADD">
              <w:rPr>
                <w:rFonts w:ascii="Arial" w:hAnsi="Arial" w:cs="Arial"/>
                <w:noProof/>
                <w:sz w:val="20"/>
                <w:szCs w:val="20"/>
              </w:rPr>
              <w:t> </w:t>
            </w:r>
            <w:r w:rsidR="006C38A0" w:rsidRPr="00A14ADD">
              <w:rPr>
                <w:rFonts w:ascii="Arial" w:hAnsi="Arial" w:cs="Arial"/>
                <w:noProof/>
                <w:sz w:val="20"/>
                <w:szCs w:val="20"/>
              </w:rPr>
              <w:t> </w:t>
            </w:r>
            <w:r w:rsidR="006C38A0" w:rsidRPr="00A14ADD">
              <w:rPr>
                <w:rFonts w:ascii="Arial" w:hAnsi="Arial" w:cs="Arial"/>
                <w:noProof/>
                <w:sz w:val="20"/>
                <w:szCs w:val="20"/>
              </w:rPr>
              <w:t> </w:t>
            </w:r>
            <w:r w:rsidR="006C38A0" w:rsidRPr="00A14ADD">
              <w:rPr>
                <w:rFonts w:ascii="Arial" w:hAnsi="Arial" w:cs="Arial"/>
                <w:noProof/>
                <w:sz w:val="20"/>
                <w:szCs w:val="20"/>
              </w:rPr>
              <w:t> </w:t>
            </w:r>
            <w:r w:rsidRPr="00A14ADD">
              <w:rPr>
                <w:rFonts w:ascii="Arial" w:hAnsi="Arial" w:cs="Arial"/>
                <w:sz w:val="20"/>
                <w:szCs w:val="20"/>
              </w:rPr>
              <w:fldChar w:fldCharType="end"/>
            </w:r>
          </w:p>
        </w:tc>
        <w:tc>
          <w:tcPr>
            <w:tcW w:w="2610" w:type="dxa"/>
          </w:tcPr>
          <w:p w:rsidR="006C38A0" w:rsidRPr="00A14ADD" w:rsidRDefault="005D40EB" w:rsidP="00E03B44">
            <w:pPr>
              <w:rPr>
                <w:rFonts w:ascii="Arial" w:hAnsi="Arial" w:cs="Arial"/>
                <w:sz w:val="20"/>
                <w:szCs w:val="20"/>
              </w:rPr>
            </w:pPr>
            <w:r w:rsidRPr="00A14ADD">
              <w:rPr>
                <w:rFonts w:ascii="Arial" w:hAnsi="Arial" w:cs="Arial"/>
                <w:sz w:val="20"/>
                <w:szCs w:val="20"/>
              </w:rPr>
              <w:fldChar w:fldCharType="begin">
                <w:ffData>
                  <w:name w:val="Text1"/>
                  <w:enabled/>
                  <w:calcOnExit w:val="0"/>
                  <w:textInput/>
                </w:ffData>
              </w:fldChar>
            </w:r>
            <w:r w:rsidR="006C38A0" w:rsidRPr="00A14ADD">
              <w:rPr>
                <w:rFonts w:ascii="Arial" w:hAnsi="Arial" w:cs="Arial"/>
                <w:sz w:val="20"/>
                <w:szCs w:val="20"/>
              </w:rPr>
              <w:instrText xml:space="preserve"> FORMTEXT </w:instrText>
            </w:r>
            <w:r w:rsidRPr="00A14ADD">
              <w:rPr>
                <w:rFonts w:ascii="Arial" w:hAnsi="Arial" w:cs="Arial"/>
                <w:sz w:val="20"/>
                <w:szCs w:val="20"/>
              </w:rPr>
            </w:r>
            <w:r w:rsidRPr="00A14ADD">
              <w:rPr>
                <w:rFonts w:ascii="Arial" w:hAnsi="Arial" w:cs="Arial"/>
                <w:sz w:val="20"/>
                <w:szCs w:val="20"/>
              </w:rPr>
              <w:fldChar w:fldCharType="separate"/>
            </w:r>
            <w:r w:rsidR="006C38A0" w:rsidRPr="00A14ADD">
              <w:rPr>
                <w:rFonts w:ascii="Arial" w:hAnsi="Arial" w:cs="Arial"/>
                <w:noProof/>
                <w:sz w:val="20"/>
                <w:szCs w:val="20"/>
              </w:rPr>
              <w:t> </w:t>
            </w:r>
            <w:r w:rsidR="006C38A0" w:rsidRPr="00A14ADD">
              <w:rPr>
                <w:rFonts w:ascii="Arial" w:hAnsi="Arial" w:cs="Arial"/>
                <w:noProof/>
                <w:sz w:val="20"/>
                <w:szCs w:val="20"/>
              </w:rPr>
              <w:t> </w:t>
            </w:r>
            <w:r w:rsidR="006C38A0" w:rsidRPr="00A14ADD">
              <w:rPr>
                <w:rFonts w:ascii="Arial" w:hAnsi="Arial" w:cs="Arial"/>
                <w:noProof/>
                <w:sz w:val="20"/>
                <w:szCs w:val="20"/>
              </w:rPr>
              <w:t> </w:t>
            </w:r>
            <w:r w:rsidR="006C38A0" w:rsidRPr="00A14ADD">
              <w:rPr>
                <w:rFonts w:ascii="Arial" w:hAnsi="Arial" w:cs="Arial"/>
                <w:noProof/>
                <w:sz w:val="20"/>
                <w:szCs w:val="20"/>
              </w:rPr>
              <w:t> </w:t>
            </w:r>
            <w:r w:rsidR="006C38A0" w:rsidRPr="00A14ADD">
              <w:rPr>
                <w:rFonts w:ascii="Arial" w:hAnsi="Arial" w:cs="Arial"/>
                <w:noProof/>
                <w:sz w:val="20"/>
                <w:szCs w:val="20"/>
              </w:rPr>
              <w:t> </w:t>
            </w:r>
            <w:r w:rsidRPr="00A14ADD">
              <w:rPr>
                <w:rFonts w:ascii="Arial" w:hAnsi="Arial" w:cs="Arial"/>
                <w:sz w:val="20"/>
                <w:szCs w:val="20"/>
              </w:rPr>
              <w:fldChar w:fldCharType="end"/>
            </w:r>
          </w:p>
        </w:tc>
        <w:tc>
          <w:tcPr>
            <w:tcW w:w="900" w:type="dxa"/>
          </w:tcPr>
          <w:p w:rsidR="006C38A0" w:rsidRPr="00A14ADD" w:rsidRDefault="005D40EB" w:rsidP="00E03B44">
            <w:pPr>
              <w:jc w:val="center"/>
              <w:rPr>
                <w:rFonts w:ascii="Arial" w:hAnsi="Arial" w:cs="Arial"/>
                <w:sz w:val="20"/>
                <w:szCs w:val="20"/>
              </w:rPr>
            </w:pPr>
            <w:r w:rsidRPr="00A14ADD">
              <w:rPr>
                <w:rFonts w:ascii="Arial" w:hAnsi="Arial" w:cs="Arial"/>
                <w:sz w:val="20"/>
                <w:szCs w:val="20"/>
              </w:rPr>
              <w:fldChar w:fldCharType="begin">
                <w:ffData>
                  <w:name w:val="Text2"/>
                  <w:enabled/>
                  <w:calcOnExit w:val="0"/>
                  <w:textInput/>
                </w:ffData>
              </w:fldChar>
            </w:r>
            <w:r w:rsidR="006C38A0" w:rsidRPr="00A14ADD">
              <w:rPr>
                <w:rFonts w:ascii="Arial" w:hAnsi="Arial" w:cs="Arial"/>
                <w:sz w:val="20"/>
                <w:szCs w:val="20"/>
              </w:rPr>
              <w:instrText xml:space="preserve"> FORMTEXT </w:instrText>
            </w:r>
            <w:r w:rsidRPr="00A14ADD">
              <w:rPr>
                <w:rFonts w:ascii="Arial" w:hAnsi="Arial" w:cs="Arial"/>
                <w:sz w:val="20"/>
                <w:szCs w:val="20"/>
              </w:rPr>
            </w:r>
            <w:r w:rsidRPr="00A14ADD">
              <w:rPr>
                <w:rFonts w:ascii="Arial" w:hAnsi="Arial" w:cs="Arial"/>
                <w:sz w:val="20"/>
                <w:szCs w:val="20"/>
              </w:rPr>
              <w:fldChar w:fldCharType="separate"/>
            </w:r>
            <w:r w:rsidR="006C38A0" w:rsidRPr="00A14ADD">
              <w:rPr>
                <w:rFonts w:ascii="Arial" w:hAnsi="Arial" w:cs="Arial"/>
                <w:noProof/>
                <w:sz w:val="20"/>
                <w:szCs w:val="20"/>
              </w:rPr>
              <w:t> </w:t>
            </w:r>
            <w:r w:rsidR="006C38A0" w:rsidRPr="00A14ADD">
              <w:rPr>
                <w:rFonts w:ascii="Arial" w:hAnsi="Arial" w:cs="Arial"/>
                <w:noProof/>
                <w:sz w:val="20"/>
                <w:szCs w:val="20"/>
              </w:rPr>
              <w:t> </w:t>
            </w:r>
            <w:r w:rsidR="006C38A0" w:rsidRPr="00A14ADD">
              <w:rPr>
                <w:rFonts w:ascii="Arial" w:hAnsi="Arial" w:cs="Arial"/>
                <w:noProof/>
                <w:sz w:val="20"/>
                <w:szCs w:val="20"/>
              </w:rPr>
              <w:t> </w:t>
            </w:r>
            <w:r w:rsidR="006C38A0" w:rsidRPr="00A14ADD">
              <w:rPr>
                <w:rFonts w:ascii="Arial" w:hAnsi="Arial" w:cs="Arial"/>
                <w:noProof/>
                <w:sz w:val="20"/>
                <w:szCs w:val="20"/>
              </w:rPr>
              <w:t> </w:t>
            </w:r>
            <w:r w:rsidR="006C38A0" w:rsidRPr="00A14ADD">
              <w:rPr>
                <w:rFonts w:ascii="Arial" w:hAnsi="Arial" w:cs="Arial"/>
                <w:noProof/>
                <w:sz w:val="20"/>
                <w:szCs w:val="20"/>
              </w:rPr>
              <w:t> </w:t>
            </w:r>
            <w:r w:rsidRPr="00A14ADD">
              <w:rPr>
                <w:rFonts w:ascii="Arial" w:hAnsi="Arial" w:cs="Arial"/>
                <w:sz w:val="20"/>
                <w:szCs w:val="20"/>
              </w:rPr>
              <w:fldChar w:fldCharType="end"/>
            </w:r>
          </w:p>
        </w:tc>
        <w:tc>
          <w:tcPr>
            <w:tcW w:w="720" w:type="dxa"/>
          </w:tcPr>
          <w:p w:rsidR="006C38A0" w:rsidRPr="00A14ADD" w:rsidRDefault="005D40EB" w:rsidP="00E03B44">
            <w:pPr>
              <w:jc w:val="center"/>
              <w:rPr>
                <w:rFonts w:ascii="Arial" w:hAnsi="Arial" w:cs="Arial"/>
                <w:sz w:val="20"/>
                <w:szCs w:val="20"/>
              </w:rPr>
            </w:pPr>
            <w:r w:rsidRPr="00A14ADD">
              <w:rPr>
                <w:rFonts w:ascii="Arial" w:hAnsi="Arial" w:cs="Arial"/>
                <w:sz w:val="20"/>
                <w:szCs w:val="20"/>
              </w:rPr>
              <w:fldChar w:fldCharType="begin">
                <w:ffData>
                  <w:name w:val="Check1"/>
                  <w:enabled/>
                  <w:calcOnExit w:val="0"/>
                  <w:checkBox>
                    <w:sizeAuto/>
                    <w:default w:val="0"/>
                  </w:checkBox>
                </w:ffData>
              </w:fldChar>
            </w:r>
            <w:r w:rsidR="006C38A0" w:rsidRPr="00A14ADD">
              <w:rPr>
                <w:rFonts w:ascii="Arial" w:hAnsi="Arial" w:cs="Arial"/>
                <w:sz w:val="20"/>
                <w:szCs w:val="20"/>
              </w:rPr>
              <w:instrText xml:space="preserve"> FORMCHECKBOX </w:instrText>
            </w:r>
            <w:r w:rsidRPr="00A14ADD">
              <w:rPr>
                <w:rFonts w:ascii="Arial" w:hAnsi="Arial" w:cs="Arial"/>
                <w:sz w:val="20"/>
                <w:szCs w:val="20"/>
              </w:rPr>
            </w:r>
            <w:r w:rsidRPr="00A14ADD">
              <w:rPr>
                <w:rFonts w:ascii="Arial" w:hAnsi="Arial" w:cs="Arial"/>
                <w:sz w:val="20"/>
                <w:szCs w:val="20"/>
              </w:rPr>
              <w:fldChar w:fldCharType="end"/>
            </w:r>
            <w:r w:rsidR="006C38A0" w:rsidRPr="00A14ADD">
              <w:rPr>
                <w:rFonts w:ascii="Arial" w:hAnsi="Arial" w:cs="Arial"/>
                <w:sz w:val="20"/>
                <w:szCs w:val="20"/>
              </w:rPr>
              <w:t xml:space="preserve">  </w:t>
            </w:r>
          </w:p>
        </w:tc>
      </w:tr>
      <w:tr w:rsidR="006C38A0" w:rsidRPr="00A14ADD" w:rsidTr="00065CCE">
        <w:trPr>
          <w:trHeight w:val="143"/>
        </w:trPr>
        <w:tc>
          <w:tcPr>
            <w:tcW w:w="3888" w:type="dxa"/>
          </w:tcPr>
          <w:p w:rsidR="006C38A0" w:rsidRPr="00A14ADD" w:rsidRDefault="006C38A0" w:rsidP="002112FD">
            <w:pPr>
              <w:rPr>
                <w:rFonts w:ascii="Arial" w:hAnsi="Arial" w:cs="Arial"/>
                <w:sz w:val="20"/>
                <w:szCs w:val="20"/>
              </w:rPr>
            </w:pPr>
            <w:r w:rsidRPr="00A14ADD">
              <w:rPr>
                <w:rFonts w:ascii="Arial" w:hAnsi="Arial" w:cs="Arial"/>
                <w:b/>
                <w:sz w:val="20"/>
                <w:szCs w:val="20"/>
              </w:rPr>
              <w:t xml:space="preserve">List A (select two): </w:t>
            </w:r>
            <w:r w:rsidRPr="00A14ADD">
              <w:rPr>
                <w:rFonts w:ascii="Arial" w:hAnsi="Arial" w:cs="Arial"/>
                <w:sz w:val="20"/>
                <w:szCs w:val="20"/>
              </w:rPr>
              <w:t>6-10 units</w:t>
            </w:r>
          </w:p>
        </w:tc>
        <w:tc>
          <w:tcPr>
            <w:tcW w:w="1890" w:type="dxa"/>
            <w:shd w:val="clear" w:color="auto" w:fill="D9D9D9"/>
          </w:tcPr>
          <w:p w:rsidR="006C38A0" w:rsidRPr="00A14ADD" w:rsidRDefault="006C38A0" w:rsidP="00EF6A3A">
            <w:pPr>
              <w:rPr>
                <w:rFonts w:ascii="Arial" w:hAnsi="Arial" w:cs="Arial"/>
                <w:b/>
                <w:sz w:val="20"/>
                <w:szCs w:val="20"/>
              </w:rPr>
            </w:pPr>
          </w:p>
        </w:tc>
        <w:tc>
          <w:tcPr>
            <w:tcW w:w="1170" w:type="dxa"/>
            <w:shd w:val="clear" w:color="auto" w:fill="D9D9D9"/>
          </w:tcPr>
          <w:p w:rsidR="006C38A0" w:rsidRPr="00A14ADD" w:rsidRDefault="006C38A0" w:rsidP="00EF6A3A">
            <w:pPr>
              <w:rPr>
                <w:rFonts w:ascii="Arial" w:hAnsi="Arial" w:cs="Arial"/>
                <w:b/>
                <w:sz w:val="20"/>
                <w:szCs w:val="20"/>
              </w:rPr>
            </w:pPr>
          </w:p>
        </w:tc>
        <w:tc>
          <w:tcPr>
            <w:tcW w:w="2610" w:type="dxa"/>
            <w:shd w:val="clear" w:color="auto" w:fill="D9D9D9"/>
          </w:tcPr>
          <w:p w:rsidR="006C38A0" w:rsidRPr="00A14ADD" w:rsidRDefault="006C38A0" w:rsidP="00EF6A3A">
            <w:pPr>
              <w:rPr>
                <w:rFonts w:ascii="Arial" w:hAnsi="Arial" w:cs="Arial"/>
                <w:b/>
                <w:sz w:val="20"/>
                <w:szCs w:val="20"/>
              </w:rPr>
            </w:pPr>
          </w:p>
        </w:tc>
        <w:tc>
          <w:tcPr>
            <w:tcW w:w="900" w:type="dxa"/>
            <w:shd w:val="clear" w:color="auto" w:fill="D9D9D9"/>
          </w:tcPr>
          <w:p w:rsidR="006C38A0" w:rsidRPr="00A14ADD" w:rsidRDefault="006C38A0" w:rsidP="00EF6A3A">
            <w:pPr>
              <w:jc w:val="center"/>
              <w:rPr>
                <w:rFonts w:ascii="Arial" w:hAnsi="Arial" w:cs="Arial"/>
                <w:b/>
                <w:sz w:val="20"/>
                <w:szCs w:val="20"/>
              </w:rPr>
            </w:pPr>
          </w:p>
        </w:tc>
        <w:tc>
          <w:tcPr>
            <w:tcW w:w="720" w:type="dxa"/>
            <w:shd w:val="clear" w:color="auto" w:fill="D9D9D9"/>
          </w:tcPr>
          <w:p w:rsidR="006C38A0" w:rsidRPr="00A14ADD" w:rsidRDefault="006C38A0" w:rsidP="00EF6A3A">
            <w:pPr>
              <w:jc w:val="center"/>
              <w:rPr>
                <w:rFonts w:ascii="Arial" w:hAnsi="Arial" w:cs="Arial"/>
                <w:b/>
                <w:sz w:val="20"/>
                <w:szCs w:val="20"/>
              </w:rPr>
            </w:pPr>
          </w:p>
        </w:tc>
      </w:tr>
      <w:tr w:rsidR="006C38A0" w:rsidRPr="00A14ADD" w:rsidTr="00065CCE">
        <w:trPr>
          <w:trHeight w:val="143"/>
        </w:trPr>
        <w:tc>
          <w:tcPr>
            <w:tcW w:w="3888" w:type="dxa"/>
          </w:tcPr>
          <w:p w:rsidR="006C38A0" w:rsidRPr="00A14ADD" w:rsidRDefault="006C38A0" w:rsidP="00E03B44">
            <w:pPr>
              <w:rPr>
                <w:rFonts w:ascii="Arial" w:hAnsi="Arial"/>
                <w:sz w:val="20"/>
                <w:szCs w:val="20"/>
              </w:rPr>
            </w:pPr>
            <w:r w:rsidRPr="00A14ADD">
              <w:rPr>
                <w:rFonts w:ascii="Arial" w:hAnsi="Arial"/>
                <w:sz w:val="20"/>
                <w:szCs w:val="20"/>
              </w:rPr>
              <w:t>Introductory Statistics for General, Business, and Social Sciences (3)</w:t>
            </w:r>
          </w:p>
        </w:tc>
        <w:tc>
          <w:tcPr>
            <w:tcW w:w="1890" w:type="dxa"/>
          </w:tcPr>
          <w:p w:rsidR="00274C46" w:rsidRPr="00A14ADD" w:rsidRDefault="00274C46" w:rsidP="002112FD">
            <w:pPr>
              <w:rPr>
                <w:rFonts w:ascii="Arial" w:hAnsi="Arial" w:cs="Arial"/>
                <w:sz w:val="16"/>
                <w:szCs w:val="16"/>
                <w:lang w:val="fr-FR"/>
              </w:rPr>
            </w:pPr>
            <w:r w:rsidRPr="00A14ADD">
              <w:rPr>
                <w:rFonts w:ascii="Arial" w:hAnsi="Arial" w:cs="Arial"/>
                <w:sz w:val="20"/>
                <w:szCs w:val="20"/>
                <w:lang w:val="fr-FR"/>
              </w:rPr>
              <w:t xml:space="preserve">STAT 110 </w:t>
            </w:r>
            <w:r w:rsidRPr="00A14ADD">
              <w:rPr>
                <w:rFonts w:ascii="Arial" w:hAnsi="Arial" w:cs="Arial"/>
                <w:sz w:val="16"/>
                <w:szCs w:val="16"/>
                <w:lang w:val="fr-FR"/>
              </w:rPr>
              <w:t>(TCSU)</w:t>
            </w:r>
          </w:p>
          <w:p w:rsidR="006C38A0" w:rsidRPr="00A14ADD" w:rsidRDefault="006C38A0" w:rsidP="002112FD">
            <w:pPr>
              <w:rPr>
                <w:rFonts w:ascii="Arial" w:hAnsi="Arial"/>
                <w:sz w:val="20"/>
                <w:szCs w:val="20"/>
                <w:lang w:val="fr-FR"/>
              </w:rPr>
            </w:pPr>
            <w:r w:rsidRPr="00A14ADD">
              <w:rPr>
                <w:rFonts w:ascii="Arial" w:hAnsi="Arial" w:cs="Arial"/>
                <w:sz w:val="20"/>
                <w:szCs w:val="20"/>
                <w:lang w:val="fr-FR"/>
              </w:rPr>
              <w:t xml:space="preserve">STAT 120 </w:t>
            </w:r>
            <w:r w:rsidRPr="00A14ADD">
              <w:rPr>
                <w:rFonts w:ascii="Arial" w:hAnsi="Arial" w:cs="Arial"/>
                <w:sz w:val="16"/>
                <w:szCs w:val="16"/>
                <w:lang w:val="fr-FR"/>
              </w:rPr>
              <w:t>(TCSU)</w:t>
            </w:r>
            <w:r w:rsidRPr="00A14ADD">
              <w:rPr>
                <w:rFonts w:ascii="Arial" w:hAnsi="Arial"/>
                <w:sz w:val="20"/>
                <w:szCs w:val="20"/>
                <w:lang w:val="fr-FR"/>
              </w:rPr>
              <w:br/>
              <w:t>SOCI 125</w:t>
            </w:r>
          </w:p>
        </w:tc>
        <w:tc>
          <w:tcPr>
            <w:tcW w:w="1170" w:type="dxa"/>
          </w:tcPr>
          <w:p w:rsidR="006C38A0" w:rsidRPr="00A14ADD" w:rsidRDefault="005D40EB" w:rsidP="00D676BB">
            <w:pPr>
              <w:jc w:val="center"/>
              <w:rPr>
                <w:rFonts w:ascii="Arial" w:hAnsi="Arial" w:cs="Arial"/>
                <w:sz w:val="20"/>
                <w:szCs w:val="20"/>
              </w:rPr>
            </w:pPr>
            <w:r w:rsidRPr="00A14ADD">
              <w:rPr>
                <w:rFonts w:ascii="Arial" w:hAnsi="Arial" w:cs="Arial"/>
                <w:sz w:val="20"/>
                <w:szCs w:val="20"/>
              </w:rPr>
              <w:fldChar w:fldCharType="begin">
                <w:ffData>
                  <w:name w:val="Text3"/>
                  <w:enabled/>
                  <w:calcOnExit w:val="0"/>
                  <w:textInput/>
                </w:ffData>
              </w:fldChar>
            </w:r>
            <w:r w:rsidR="006C38A0" w:rsidRPr="00A14ADD">
              <w:rPr>
                <w:rFonts w:ascii="Arial" w:hAnsi="Arial" w:cs="Arial"/>
                <w:sz w:val="20"/>
                <w:szCs w:val="20"/>
              </w:rPr>
              <w:instrText xml:space="preserve"> FORMTEXT </w:instrText>
            </w:r>
            <w:r w:rsidRPr="00A14ADD">
              <w:rPr>
                <w:rFonts w:ascii="Arial" w:hAnsi="Arial" w:cs="Arial"/>
                <w:sz w:val="20"/>
                <w:szCs w:val="20"/>
              </w:rPr>
            </w:r>
            <w:r w:rsidRPr="00A14ADD">
              <w:rPr>
                <w:rFonts w:ascii="Arial" w:hAnsi="Arial" w:cs="Arial"/>
                <w:sz w:val="20"/>
                <w:szCs w:val="20"/>
              </w:rPr>
              <w:fldChar w:fldCharType="separate"/>
            </w:r>
            <w:r w:rsidR="006C38A0" w:rsidRPr="00A14ADD">
              <w:rPr>
                <w:rFonts w:ascii="Arial" w:hAnsi="Arial" w:cs="Arial"/>
                <w:noProof/>
                <w:sz w:val="20"/>
                <w:szCs w:val="20"/>
              </w:rPr>
              <w:t> </w:t>
            </w:r>
            <w:r w:rsidR="006C38A0" w:rsidRPr="00A14ADD">
              <w:rPr>
                <w:rFonts w:ascii="Arial" w:hAnsi="Arial" w:cs="Arial"/>
                <w:noProof/>
                <w:sz w:val="20"/>
                <w:szCs w:val="20"/>
              </w:rPr>
              <w:t> </w:t>
            </w:r>
            <w:r w:rsidR="006C38A0" w:rsidRPr="00A14ADD">
              <w:rPr>
                <w:rFonts w:ascii="Arial" w:hAnsi="Arial" w:cs="Arial"/>
                <w:noProof/>
                <w:sz w:val="20"/>
                <w:szCs w:val="20"/>
              </w:rPr>
              <w:t> </w:t>
            </w:r>
            <w:r w:rsidR="006C38A0" w:rsidRPr="00A14ADD">
              <w:rPr>
                <w:rFonts w:ascii="Arial" w:hAnsi="Arial" w:cs="Arial"/>
                <w:noProof/>
                <w:sz w:val="20"/>
                <w:szCs w:val="20"/>
              </w:rPr>
              <w:t> </w:t>
            </w:r>
            <w:r w:rsidR="006C38A0" w:rsidRPr="00A14ADD">
              <w:rPr>
                <w:rFonts w:ascii="Arial" w:hAnsi="Arial" w:cs="Arial"/>
                <w:noProof/>
                <w:sz w:val="20"/>
                <w:szCs w:val="20"/>
              </w:rPr>
              <w:t> </w:t>
            </w:r>
            <w:r w:rsidRPr="00A14ADD">
              <w:rPr>
                <w:rFonts w:ascii="Arial" w:hAnsi="Arial" w:cs="Arial"/>
                <w:sz w:val="20"/>
                <w:szCs w:val="20"/>
              </w:rPr>
              <w:fldChar w:fldCharType="end"/>
            </w:r>
          </w:p>
        </w:tc>
        <w:tc>
          <w:tcPr>
            <w:tcW w:w="2610" w:type="dxa"/>
          </w:tcPr>
          <w:p w:rsidR="006C38A0" w:rsidRPr="00A14ADD" w:rsidRDefault="005D40EB" w:rsidP="00D676BB">
            <w:pPr>
              <w:rPr>
                <w:rFonts w:ascii="Arial" w:hAnsi="Arial" w:cs="Arial"/>
                <w:sz w:val="20"/>
                <w:szCs w:val="20"/>
              </w:rPr>
            </w:pPr>
            <w:r w:rsidRPr="00A14ADD">
              <w:rPr>
                <w:rFonts w:ascii="Arial" w:hAnsi="Arial" w:cs="Arial"/>
                <w:sz w:val="20"/>
                <w:szCs w:val="20"/>
              </w:rPr>
              <w:fldChar w:fldCharType="begin">
                <w:ffData>
                  <w:name w:val="Text1"/>
                  <w:enabled/>
                  <w:calcOnExit w:val="0"/>
                  <w:textInput/>
                </w:ffData>
              </w:fldChar>
            </w:r>
            <w:r w:rsidR="006C38A0" w:rsidRPr="00A14ADD">
              <w:rPr>
                <w:rFonts w:ascii="Arial" w:hAnsi="Arial" w:cs="Arial"/>
                <w:sz w:val="20"/>
                <w:szCs w:val="20"/>
              </w:rPr>
              <w:instrText xml:space="preserve"> FORMTEXT </w:instrText>
            </w:r>
            <w:r w:rsidRPr="00A14ADD">
              <w:rPr>
                <w:rFonts w:ascii="Arial" w:hAnsi="Arial" w:cs="Arial"/>
                <w:sz w:val="20"/>
                <w:szCs w:val="20"/>
              </w:rPr>
            </w:r>
            <w:r w:rsidRPr="00A14ADD">
              <w:rPr>
                <w:rFonts w:ascii="Arial" w:hAnsi="Arial" w:cs="Arial"/>
                <w:sz w:val="20"/>
                <w:szCs w:val="20"/>
              </w:rPr>
              <w:fldChar w:fldCharType="separate"/>
            </w:r>
            <w:r w:rsidR="006C38A0" w:rsidRPr="00A14ADD">
              <w:rPr>
                <w:rFonts w:ascii="Arial" w:hAnsi="Arial" w:cs="Arial"/>
                <w:noProof/>
                <w:sz w:val="20"/>
                <w:szCs w:val="20"/>
              </w:rPr>
              <w:t> </w:t>
            </w:r>
            <w:r w:rsidR="006C38A0" w:rsidRPr="00A14ADD">
              <w:rPr>
                <w:rFonts w:ascii="Arial" w:hAnsi="Arial" w:cs="Arial"/>
                <w:noProof/>
                <w:sz w:val="20"/>
                <w:szCs w:val="20"/>
              </w:rPr>
              <w:t> </w:t>
            </w:r>
            <w:r w:rsidR="006C38A0" w:rsidRPr="00A14ADD">
              <w:rPr>
                <w:rFonts w:ascii="Arial" w:hAnsi="Arial" w:cs="Arial"/>
                <w:noProof/>
                <w:sz w:val="20"/>
                <w:szCs w:val="20"/>
              </w:rPr>
              <w:t> </w:t>
            </w:r>
            <w:r w:rsidR="006C38A0" w:rsidRPr="00A14ADD">
              <w:rPr>
                <w:rFonts w:ascii="Arial" w:hAnsi="Arial" w:cs="Arial"/>
                <w:noProof/>
                <w:sz w:val="20"/>
                <w:szCs w:val="20"/>
              </w:rPr>
              <w:t> </w:t>
            </w:r>
            <w:r w:rsidR="006C38A0" w:rsidRPr="00A14ADD">
              <w:rPr>
                <w:rFonts w:ascii="Arial" w:hAnsi="Arial" w:cs="Arial"/>
                <w:noProof/>
                <w:sz w:val="20"/>
                <w:szCs w:val="20"/>
              </w:rPr>
              <w:t> </w:t>
            </w:r>
            <w:r w:rsidRPr="00A14ADD">
              <w:rPr>
                <w:rFonts w:ascii="Arial" w:hAnsi="Arial" w:cs="Arial"/>
                <w:sz w:val="20"/>
                <w:szCs w:val="20"/>
              </w:rPr>
              <w:fldChar w:fldCharType="end"/>
            </w:r>
          </w:p>
        </w:tc>
        <w:tc>
          <w:tcPr>
            <w:tcW w:w="900" w:type="dxa"/>
          </w:tcPr>
          <w:p w:rsidR="006C38A0" w:rsidRPr="00A14ADD" w:rsidRDefault="005D40EB" w:rsidP="00D676BB">
            <w:pPr>
              <w:jc w:val="center"/>
              <w:rPr>
                <w:rFonts w:ascii="Arial" w:hAnsi="Arial" w:cs="Arial"/>
                <w:sz w:val="20"/>
                <w:szCs w:val="20"/>
              </w:rPr>
            </w:pPr>
            <w:r w:rsidRPr="00A14ADD">
              <w:rPr>
                <w:rFonts w:ascii="Arial" w:hAnsi="Arial" w:cs="Arial"/>
                <w:sz w:val="20"/>
                <w:szCs w:val="20"/>
              </w:rPr>
              <w:fldChar w:fldCharType="begin">
                <w:ffData>
                  <w:name w:val="Text2"/>
                  <w:enabled/>
                  <w:calcOnExit w:val="0"/>
                  <w:textInput/>
                </w:ffData>
              </w:fldChar>
            </w:r>
            <w:r w:rsidR="006C38A0" w:rsidRPr="00A14ADD">
              <w:rPr>
                <w:rFonts w:ascii="Arial" w:hAnsi="Arial" w:cs="Arial"/>
                <w:sz w:val="20"/>
                <w:szCs w:val="20"/>
              </w:rPr>
              <w:instrText xml:space="preserve"> FORMTEXT </w:instrText>
            </w:r>
            <w:r w:rsidRPr="00A14ADD">
              <w:rPr>
                <w:rFonts w:ascii="Arial" w:hAnsi="Arial" w:cs="Arial"/>
                <w:sz w:val="20"/>
                <w:szCs w:val="20"/>
              </w:rPr>
            </w:r>
            <w:r w:rsidRPr="00A14ADD">
              <w:rPr>
                <w:rFonts w:ascii="Arial" w:hAnsi="Arial" w:cs="Arial"/>
                <w:sz w:val="20"/>
                <w:szCs w:val="20"/>
              </w:rPr>
              <w:fldChar w:fldCharType="separate"/>
            </w:r>
            <w:r w:rsidR="006C38A0" w:rsidRPr="00A14ADD">
              <w:rPr>
                <w:rFonts w:ascii="Arial" w:hAnsi="Arial" w:cs="Arial"/>
                <w:noProof/>
                <w:sz w:val="20"/>
                <w:szCs w:val="20"/>
              </w:rPr>
              <w:t> </w:t>
            </w:r>
            <w:r w:rsidR="006C38A0" w:rsidRPr="00A14ADD">
              <w:rPr>
                <w:rFonts w:ascii="Arial" w:hAnsi="Arial" w:cs="Arial"/>
                <w:noProof/>
                <w:sz w:val="20"/>
                <w:szCs w:val="20"/>
              </w:rPr>
              <w:t> </w:t>
            </w:r>
            <w:r w:rsidR="006C38A0" w:rsidRPr="00A14ADD">
              <w:rPr>
                <w:rFonts w:ascii="Arial" w:hAnsi="Arial" w:cs="Arial"/>
                <w:noProof/>
                <w:sz w:val="20"/>
                <w:szCs w:val="20"/>
              </w:rPr>
              <w:t> </w:t>
            </w:r>
            <w:r w:rsidR="006C38A0" w:rsidRPr="00A14ADD">
              <w:rPr>
                <w:rFonts w:ascii="Arial" w:hAnsi="Arial" w:cs="Arial"/>
                <w:noProof/>
                <w:sz w:val="20"/>
                <w:szCs w:val="20"/>
              </w:rPr>
              <w:t> </w:t>
            </w:r>
            <w:r w:rsidR="006C38A0" w:rsidRPr="00A14ADD">
              <w:rPr>
                <w:rFonts w:ascii="Arial" w:hAnsi="Arial" w:cs="Arial"/>
                <w:noProof/>
                <w:sz w:val="20"/>
                <w:szCs w:val="20"/>
              </w:rPr>
              <w:t> </w:t>
            </w:r>
            <w:r w:rsidRPr="00A14ADD">
              <w:rPr>
                <w:rFonts w:ascii="Arial" w:hAnsi="Arial" w:cs="Arial"/>
                <w:sz w:val="20"/>
                <w:szCs w:val="20"/>
              </w:rPr>
              <w:fldChar w:fldCharType="end"/>
            </w:r>
          </w:p>
        </w:tc>
        <w:tc>
          <w:tcPr>
            <w:tcW w:w="720" w:type="dxa"/>
          </w:tcPr>
          <w:p w:rsidR="006C38A0" w:rsidRPr="00A14ADD" w:rsidRDefault="005D40EB" w:rsidP="00D676BB">
            <w:pPr>
              <w:jc w:val="center"/>
              <w:rPr>
                <w:rFonts w:ascii="Arial" w:hAnsi="Arial" w:cs="Arial"/>
                <w:sz w:val="20"/>
                <w:szCs w:val="20"/>
              </w:rPr>
            </w:pPr>
            <w:r w:rsidRPr="00A14ADD">
              <w:rPr>
                <w:rFonts w:ascii="Arial" w:hAnsi="Arial" w:cs="Arial"/>
                <w:sz w:val="20"/>
                <w:szCs w:val="20"/>
              </w:rPr>
              <w:fldChar w:fldCharType="begin">
                <w:ffData>
                  <w:name w:val="Check1"/>
                  <w:enabled/>
                  <w:calcOnExit w:val="0"/>
                  <w:checkBox>
                    <w:sizeAuto/>
                    <w:default w:val="0"/>
                  </w:checkBox>
                </w:ffData>
              </w:fldChar>
            </w:r>
            <w:r w:rsidR="006C38A0" w:rsidRPr="00A14ADD">
              <w:rPr>
                <w:rFonts w:ascii="Arial" w:hAnsi="Arial" w:cs="Arial"/>
                <w:sz w:val="20"/>
                <w:szCs w:val="20"/>
              </w:rPr>
              <w:instrText xml:space="preserve"> FORMCHECKBOX </w:instrText>
            </w:r>
            <w:r w:rsidRPr="00A14ADD">
              <w:rPr>
                <w:rFonts w:ascii="Arial" w:hAnsi="Arial" w:cs="Arial"/>
                <w:sz w:val="20"/>
                <w:szCs w:val="20"/>
              </w:rPr>
            </w:r>
            <w:r w:rsidRPr="00A14ADD">
              <w:rPr>
                <w:rFonts w:ascii="Arial" w:hAnsi="Arial" w:cs="Arial"/>
                <w:sz w:val="20"/>
                <w:szCs w:val="20"/>
              </w:rPr>
              <w:fldChar w:fldCharType="end"/>
            </w:r>
            <w:r w:rsidR="006C38A0" w:rsidRPr="00A14ADD">
              <w:rPr>
                <w:rFonts w:ascii="Arial" w:hAnsi="Arial" w:cs="Arial"/>
                <w:sz w:val="20"/>
                <w:szCs w:val="20"/>
              </w:rPr>
              <w:t xml:space="preserve">  </w:t>
            </w:r>
          </w:p>
        </w:tc>
      </w:tr>
      <w:tr w:rsidR="006C38A0" w:rsidRPr="00A14ADD" w:rsidTr="00065CCE">
        <w:tc>
          <w:tcPr>
            <w:tcW w:w="3888" w:type="dxa"/>
          </w:tcPr>
          <w:p w:rsidR="006C38A0" w:rsidRPr="00A14ADD" w:rsidRDefault="006C38A0" w:rsidP="002112FD">
            <w:pPr>
              <w:rPr>
                <w:rFonts w:ascii="Arial" w:hAnsi="Arial"/>
                <w:sz w:val="20"/>
                <w:szCs w:val="20"/>
              </w:rPr>
            </w:pPr>
            <w:r w:rsidRPr="00A14ADD">
              <w:rPr>
                <w:rFonts w:ascii="Arial" w:hAnsi="Arial"/>
                <w:sz w:val="20"/>
                <w:szCs w:val="20"/>
              </w:rPr>
              <w:t>Human Biology (4)</w:t>
            </w:r>
          </w:p>
        </w:tc>
        <w:tc>
          <w:tcPr>
            <w:tcW w:w="1890" w:type="dxa"/>
          </w:tcPr>
          <w:p w:rsidR="006C38A0" w:rsidRPr="00A14ADD" w:rsidRDefault="006C38A0" w:rsidP="00E03B44">
            <w:pPr>
              <w:rPr>
                <w:rFonts w:ascii="Arial" w:hAnsi="Arial"/>
                <w:sz w:val="20"/>
                <w:szCs w:val="20"/>
              </w:rPr>
            </w:pPr>
            <w:r w:rsidRPr="00A14ADD">
              <w:rPr>
                <w:rFonts w:ascii="Arial" w:hAnsi="Arial"/>
                <w:sz w:val="20"/>
                <w:szCs w:val="20"/>
              </w:rPr>
              <w:t xml:space="preserve">BIOL 110 </w:t>
            </w:r>
            <w:r w:rsidRPr="00A14ADD">
              <w:rPr>
                <w:rFonts w:ascii="Arial" w:hAnsi="Arial" w:cs="Arial"/>
                <w:sz w:val="16"/>
                <w:szCs w:val="16"/>
              </w:rPr>
              <w:t>(TCSU)</w:t>
            </w:r>
          </w:p>
        </w:tc>
        <w:tc>
          <w:tcPr>
            <w:tcW w:w="1170" w:type="dxa"/>
          </w:tcPr>
          <w:p w:rsidR="006C38A0" w:rsidRPr="00A14ADD" w:rsidRDefault="005D40EB" w:rsidP="000F23A4">
            <w:pPr>
              <w:jc w:val="center"/>
              <w:rPr>
                <w:rFonts w:ascii="Arial" w:hAnsi="Arial" w:cs="Arial"/>
                <w:sz w:val="20"/>
                <w:szCs w:val="20"/>
              </w:rPr>
            </w:pPr>
            <w:r w:rsidRPr="00A14ADD">
              <w:rPr>
                <w:rFonts w:ascii="Arial" w:hAnsi="Arial" w:cs="Arial"/>
                <w:sz w:val="20"/>
                <w:szCs w:val="20"/>
              </w:rPr>
              <w:fldChar w:fldCharType="begin">
                <w:ffData>
                  <w:name w:val="Text3"/>
                  <w:enabled/>
                  <w:calcOnExit w:val="0"/>
                  <w:textInput/>
                </w:ffData>
              </w:fldChar>
            </w:r>
            <w:r w:rsidR="006C38A0" w:rsidRPr="00A14ADD">
              <w:rPr>
                <w:rFonts w:ascii="Arial" w:hAnsi="Arial" w:cs="Arial"/>
                <w:sz w:val="20"/>
                <w:szCs w:val="20"/>
              </w:rPr>
              <w:instrText xml:space="preserve"> FORMTEXT </w:instrText>
            </w:r>
            <w:r w:rsidRPr="00A14ADD">
              <w:rPr>
                <w:rFonts w:ascii="Arial" w:hAnsi="Arial" w:cs="Arial"/>
                <w:sz w:val="20"/>
                <w:szCs w:val="20"/>
              </w:rPr>
            </w:r>
            <w:r w:rsidRPr="00A14ADD">
              <w:rPr>
                <w:rFonts w:ascii="Arial" w:hAnsi="Arial" w:cs="Arial"/>
                <w:sz w:val="20"/>
                <w:szCs w:val="20"/>
              </w:rPr>
              <w:fldChar w:fldCharType="separate"/>
            </w:r>
            <w:r w:rsidR="006C38A0" w:rsidRPr="00A14ADD">
              <w:rPr>
                <w:rFonts w:ascii="Arial" w:hAnsi="Arial" w:cs="Arial"/>
                <w:noProof/>
                <w:sz w:val="20"/>
                <w:szCs w:val="20"/>
              </w:rPr>
              <w:t> </w:t>
            </w:r>
            <w:r w:rsidR="006C38A0" w:rsidRPr="00A14ADD">
              <w:rPr>
                <w:rFonts w:ascii="Arial" w:hAnsi="Arial" w:cs="Arial"/>
                <w:noProof/>
                <w:sz w:val="20"/>
                <w:szCs w:val="20"/>
              </w:rPr>
              <w:t> </w:t>
            </w:r>
            <w:r w:rsidR="006C38A0" w:rsidRPr="00A14ADD">
              <w:rPr>
                <w:rFonts w:ascii="Arial" w:hAnsi="Arial" w:cs="Arial"/>
                <w:noProof/>
                <w:sz w:val="20"/>
                <w:szCs w:val="20"/>
              </w:rPr>
              <w:t> </w:t>
            </w:r>
            <w:r w:rsidR="006C38A0" w:rsidRPr="00A14ADD">
              <w:rPr>
                <w:rFonts w:ascii="Arial" w:hAnsi="Arial" w:cs="Arial"/>
                <w:noProof/>
                <w:sz w:val="20"/>
                <w:szCs w:val="20"/>
              </w:rPr>
              <w:t> </w:t>
            </w:r>
            <w:r w:rsidR="006C38A0" w:rsidRPr="00A14ADD">
              <w:rPr>
                <w:rFonts w:ascii="Arial" w:hAnsi="Arial" w:cs="Arial"/>
                <w:noProof/>
                <w:sz w:val="20"/>
                <w:szCs w:val="20"/>
              </w:rPr>
              <w:t> </w:t>
            </w:r>
            <w:r w:rsidRPr="00A14ADD">
              <w:rPr>
                <w:rFonts w:ascii="Arial" w:hAnsi="Arial" w:cs="Arial"/>
                <w:sz w:val="20"/>
                <w:szCs w:val="20"/>
              </w:rPr>
              <w:fldChar w:fldCharType="end"/>
            </w:r>
          </w:p>
        </w:tc>
        <w:tc>
          <w:tcPr>
            <w:tcW w:w="2610" w:type="dxa"/>
          </w:tcPr>
          <w:p w:rsidR="006C38A0" w:rsidRPr="00A14ADD" w:rsidRDefault="005D40EB" w:rsidP="000F23A4">
            <w:pPr>
              <w:rPr>
                <w:rFonts w:ascii="Arial" w:hAnsi="Arial" w:cs="Arial"/>
                <w:sz w:val="20"/>
                <w:szCs w:val="20"/>
              </w:rPr>
            </w:pPr>
            <w:r w:rsidRPr="00A14ADD">
              <w:rPr>
                <w:rFonts w:ascii="Arial" w:hAnsi="Arial" w:cs="Arial"/>
                <w:sz w:val="20"/>
                <w:szCs w:val="20"/>
              </w:rPr>
              <w:fldChar w:fldCharType="begin">
                <w:ffData>
                  <w:name w:val="Text1"/>
                  <w:enabled/>
                  <w:calcOnExit w:val="0"/>
                  <w:textInput/>
                </w:ffData>
              </w:fldChar>
            </w:r>
            <w:r w:rsidR="006C38A0" w:rsidRPr="00A14ADD">
              <w:rPr>
                <w:rFonts w:ascii="Arial" w:hAnsi="Arial" w:cs="Arial"/>
                <w:sz w:val="20"/>
                <w:szCs w:val="20"/>
              </w:rPr>
              <w:instrText xml:space="preserve"> FORMTEXT </w:instrText>
            </w:r>
            <w:r w:rsidRPr="00A14ADD">
              <w:rPr>
                <w:rFonts w:ascii="Arial" w:hAnsi="Arial" w:cs="Arial"/>
                <w:sz w:val="20"/>
                <w:szCs w:val="20"/>
              </w:rPr>
            </w:r>
            <w:r w:rsidRPr="00A14ADD">
              <w:rPr>
                <w:rFonts w:ascii="Arial" w:hAnsi="Arial" w:cs="Arial"/>
                <w:sz w:val="20"/>
                <w:szCs w:val="20"/>
              </w:rPr>
              <w:fldChar w:fldCharType="separate"/>
            </w:r>
            <w:r w:rsidR="006C38A0" w:rsidRPr="00A14ADD">
              <w:rPr>
                <w:rFonts w:ascii="Arial" w:hAnsi="Arial" w:cs="Arial"/>
                <w:noProof/>
                <w:sz w:val="20"/>
                <w:szCs w:val="20"/>
              </w:rPr>
              <w:t> </w:t>
            </w:r>
            <w:r w:rsidR="006C38A0" w:rsidRPr="00A14ADD">
              <w:rPr>
                <w:rFonts w:ascii="Arial" w:hAnsi="Arial" w:cs="Arial"/>
                <w:noProof/>
                <w:sz w:val="20"/>
                <w:szCs w:val="20"/>
              </w:rPr>
              <w:t> </w:t>
            </w:r>
            <w:r w:rsidR="006C38A0" w:rsidRPr="00A14ADD">
              <w:rPr>
                <w:rFonts w:ascii="Arial" w:hAnsi="Arial" w:cs="Arial"/>
                <w:noProof/>
                <w:sz w:val="20"/>
                <w:szCs w:val="20"/>
              </w:rPr>
              <w:t> </w:t>
            </w:r>
            <w:r w:rsidR="006C38A0" w:rsidRPr="00A14ADD">
              <w:rPr>
                <w:rFonts w:ascii="Arial" w:hAnsi="Arial" w:cs="Arial"/>
                <w:noProof/>
                <w:sz w:val="20"/>
                <w:szCs w:val="20"/>
              </w:rPr>
              <w:t> </w:t>
            </w:r>
            <w:r w:rsidR="006C38A0" w:rsidRPr="00A14ADD">
              <w:rPr>
                <w:rFonts w:ascii="Arial" w:hAnsi="Arial" w:cs="Arial"/>
                <w:noProof/>
                <w:sz w:val="20"/>
                <w:szCs w:val="20"/>
              </w:rPr>
              <w:t> </w:t>
            </w:r>
            <w:r w:rsidRPr="00A14ADD">
              <w:rPr>
                <w:rFonts w:ascii="Arial" w:hAnsi="Arial" w:cs="Arial"/>
                <w:sz w:val="20"/>
                <w:szCs w:val="20"/>
              </w:rPr>
              <w:fldChar w:fldCharType="end"/>
            </w:r>
          </w:p>
        </w:tc>
        <w:tc>
          <w:tcPr>
            <w:tcW w:w="900" w:type="dxa"/>
          </w:tcPr>
          <w:p w:rsidR="006C38A0" w:rsidRPr="00A14ADD" w:rsidRDefault="005D40EB" w:rsidP="000F23A4">
            <w:pPr>
              <w:jc w:val="center"/>
              <w:rPr>
                <w:rFonts w:ascii="Arial" w:hAnsi="Arial" w:cs="Arial"/>
                <w:sz w:val="20"/>
                <w:szCs w:val="20"/>
              </w:rPr>
            </w:pPr>
            <w:r w:rsidRPr="00A14ADD">
              <w:rPr>
                <w:rFonts w:ascii="Arial" w:hAnsi="Arial" w:cs="Arial"/>
                <w:sz w:val="20"/>
                <w:szCs w:val="20"/>
              </w:rPr>
              <w:fldChar w:fldCharType="begin">
                <w:ffData>
                  <w:name w:val="Text2"/>
                  <w:enabled/>
                  <w:calcOnExit w:val="0"/>
                  <w:textInput/>
                </w:ffData>
              </w:fldChar>
            </w:r>
            <w:r w:rsidR="006C38A0" w:rsidRPr="00A14ADD">
              <w:rPr>
                <w:rFonts w:ascii="Arial" w:hAnsi="Arial" w:cs="Arial"/>
                <w:sz w:val="20"/>
                <w:szCs w:val="20"/>
              </w:rPr>
              <w:instrText xml:space="preserve"> FORMTEXT </w:instrText>
            </w:r>
            <w:r w:rsidRPr="00A14ADD">
              <w:rPr>
                <w:rFonts w:ascii="Arial" w:hAnsi="Arial" w:cs="Arial"/>
                <w:sz w:val="20"/>
                <w:szCs w:val="20"/>
              </w:rPr>
            </w:r>
            <w:r w:rsidRPr="00A14ADD">
              <w:rPr>
                <w:rFonts w:ascii="Arial" w:hAnsi="Arial" w:cs="Arial"/>
                <w:sz w:val="20"/>
                <w:szCs w:val="20"/>
              </w:rPr>
              <w:fldChar w:fldCharType="separate"/>
            </w:r>
            <w:r w:rsidR="006C38A0" w:rsidRPr="00A14ADD">
              <w:rPr>
                <w:rFonts w:ascii="Arial" w:hAnsi="Arial" w:cs="Arial"/>
                <w:noProof/>
                <w:sz w:val="20"/>
                <w:szCs w:val="20"/>
              </w:rPr>
              <w:t> </w:t>
            </w:r>
            <w:r w:rsidR="006C38A0" w:rsidRPr="00A14ADD">
              <w:rPr>
                <w:rFonts w:ascii="Arial" w:hAnsi="Arial" w:cs="Arial"/>
                <w:noProof/>
                <w:sz w:val="20"/>
                <w:szCs w:val="20"/>
              </w:rPr>
              <w:t> </w:t>
            </w:r>
            <w:r w:rsidR="006C38A0" w:rsidRPr="00A14ADD">
              <w:rPr>
                <w:rFonts w:ascii="Arial" w:hAnsi="Arial" w:cs="Arial"/>
                <w:noProof/>
                <w:sz w:val="20"/>
                <w:szCs w:val="20"/>
              </w:rPr>
              <w:t> </w:t>
            </w:r>
            <w:r w:rsidR="006C38A0" w:rsidRPr="00A14ADD">
              <w:rPr>
                <w:rFonts w:ascii="Arial" w:hAnsi="Arial" w:cs="Arial"/>
                <w:noProof/>
                <w:sz w:val="20"/>
                <w:szCs w:val="20"/>
              </w:rPr>
              <w:t> </w:t>
            </w:r>
            <w:r w:rsidR="006C38A0" w:rsidRPr="00A14ADD">
              <w:rPr>
                <w:rFonts w:ascii="Arial" w:hAnsi="Arial" w:cs="Arial"/>
                <w:noProof/>
                <w:sz w:val="20"/>
                <w:szCs w:val="20"/>
              </w:rPr>
              <w:t> </w:t>
            </w:r>
            <w:r w:rsidRPr="00A14ADD">
              <w:rPr>
                <w:rFonts w:ascii="Arial" w:hAnsi="Arial" w:cs="Arial"/>
                <w:sz w:val="20"/>
                <w:szCs w:val="20"/>
              </w:rPr>
              <w:fldChar w:fldCharType="end"/>
            </w:r>
          </w:p>
        </w:tc>
        <w:tc>
          <w:tcPr>
            <w:tcW w:w="720" w:type="dxa"/>
          </w:tcPr>
          <w:p w:rsidR="006C38A0" w:rsidRPr="00A14ADD" w:rsidRDefault="005D40EB" w:rsidP="000F23A4">
            <w:pPr>
              <w:jc w:val="center"/>
              <w:rPr>
                <w:rFonts w:ascii="Arial" w:hAnsi="Arial" w:cs="Arial"/>
                <w:sz w:val="20"/>
                <w:szCs w:val="20"/>
              </w:rPr>
            </w:pPr>
            <w:r w:rsidRPr="00A14ADD">
              <w:rPr>
                <w:rFonts w:ascii="Arial" w:hAnsi="Arial" w:cs="Arial"/>
                <w:sz w:val="20"/>
                <w:szCs w:val="20"/>
              </w:rPr>
              <w:fldChar w:fldCharType="begin">
                <w:ffData>
                  <w:name w:val="Check1"/>
                  <w:enabled/>
                  <w:calcOnExit w:val="0"/>
                  <w:checkBox>
                    <w:sizeAuto/>
                    <w:default w:val="0"/>
                  </w:checkBox>
                </w:ffData>
              </w:fldChar>
            </w:r>
            <w:r w:rsidR="006C38A0" w:rsidRPr="00A14ADD">
              <w:rPr>
                <w:rFonts w:ascii="Arial" w:hAnsi="Arial" w:cs="Arial"/>
                <w:sz w:val="20"/>
                <w:szCs w:val="20"/>
              </w:rPr>
              <w:instrText xml:space="preserve"> FORMCHECKBOX </w:instrText>
            </w:r>
            <w:r w:rsidRPr="00A14ADD">
              <w:rPr>
                <w:rFonts w:ascii="Arial" w:hAnsi="Arial" w:cs="Arial"/>
                <w:sz w:val="20"/>
                <w:szCs w:val="20"/>
              </w:rPr>
            </w:r>
            <w:r w:rsidRPr="00A14ADD">
              <w:rPr>
                <w:rFonts w:ascii="Arial" w:hAnsi="Arial" w:cs="Arial"/>
                <w:sz w:val="20"/>
                <w:szCs w:val="20"/>
              </w:rPr>
              <w:fldChar w:fldCharType="end"/>
            </w:r>
            <w:r w:rsidR="006C38A0" w:rsidRPr="00A14ADD">
              <w:rPr>
                <w:rFonts w:ascii="Arial" w:hAnsi="Arial" w:cs="Arial"/>
                <w:sz w:val="20"/>
                <w:szCs w:val="20"/>
              </w:rPr>
              <w:t xml:space="preserve">  </w:t>
            </w:r>
          </w:p>
        </w:tc>
      </w:tr>
      <w:tr w:rsidR="006C38A0" w:rsidRPr="00A14ADD" w:rsidTr="00065CCE">
        <w:tc>
          <w:tcPr>
            <w:tcW w:w="3888" w:type="dxa"/>
          </w:tcPr>
          <w:p w:rsidR="006C38A0" w:rsidRPr="00A14ADD" w:rsidRDefault="006C38A0" w:rsidP="00E03B44">
            <w:pPr>
              <w:rPr>
                <w:rFonts w:ascii="Arial" w:hAnsi="Arial"/>
                <w:sz w:val="20"/>
                <w:szCs w:val="20"/>
              </w:rPr>
            </w:pPr>
            <w:r w:rsidRPr="00A14ADD">
              <w:rPr>
                <w:rFonts w:ascii="Arial" w:hAnsi="Arial"/>
                <w:sz w:val="20"/>
                <w:szCs w:val="20"/>
              </w:rPr>
              <w:t xml:space="preserve">Survey of General, Organic, and Biological Chemistry (5) </w:t>
            </w:r>
          </w:p>
          <w:p w:rsidR="006C38A0" w:rsidRPr="00A14ADD" w:rsidRDefault="006C38A0" w:rsidP="00E03B44">
            <w:pPr>
              <w:rPr>
                <w:rFonts w:ascii="Arial" w:hAnsi="Arial"/>
                <w:sz w:val="20"/>
                <w:szCs w:val="20"/>
              </w:rPr>
            </w:pPr>
            <w:r w:rsidRPr="00A14ADD">
              <w:rPr>
                <w:rFonts w:ascii="Arial" w:hAnsi="Arial"/>
                <w:sz w:val="20"/>
                <w:szCs w:val="20"/>
              </w:rPr>
              <w:t xml:space="preserve">or </w:t>
            </w:r>
          </w:p>
          <w:p w:rsidR="006C38A0" w:rsidRPr="00A14ADD" w:rsidRDefault="006C38A0" w:rsidP="00E03B44">
            <w:pPr>
              <w:rPr>
                <w:rFonts w:ascii="Arial" w:hAnsi="Arial"/>
                <w:sz w:val="20"/>
                <w:szCs w:val="20"/>
              </w:rPr>
            </w:pPr>
            <w:r w:rsidRPr="00A14ADD">
              <w:rPr>
                <w:rFonts w:ascii="Arial" w:hAnsi="Arial"/>
                <w:sz w:val="20"/>
                <w:szCs w:val="20"/>
              </w:rPr>
              <w:t>General Chemistry I (5)</w:t>
            </w:r>
          </w:p>
        </w:tc>
        <w:tc>
          <w:tcPr>
            <w:tcW w:w="1890" w:type="dxa"/>
          </w:tcPr>
          <w:p w:rsidR="006C38A0" w:rsidRPr="00A14ADD" w:rsidRDefault="006C38A0" w:rsidP="00E03B44">
            <w:pPr>
              <w:rPr>
                <w:rFonts w:ascii="Arial" w:hAnsi="Arial"/>
                <w:sz w:val="20"/>
                <w:szCs w:val="20"/>
              </w:rPr>
            </w:pPr>
            <w:r w:rsidRPr="00A14ADD">
              <w:rPr>
                <w:rFonts w:ascii="Arial" w:hAnsi="Arial"/>
                <w:sz w:val="20"/>
                <w:szCs w:val="20"/>
              </w:rPr>
              <w:t xml:space="preserve">CHEM 210 </w:t>
            </w:r>
            <w:r w:rsidRPr="00A14ADD">
              <w:rPr>
                <w:rFonts w:ascii="Arial" w:hAnsi="Arial" w:cs="Arial"/>
                <w:sz w:val="16"/>
                <w:szCs w:val="16"/>
              </w:rPr>
              <w:t>(TCSU)</w:t>
            </w:r>
          </w:p>
          <w:p w:rsidR="006C38A0" w:rsidRPr="00A14ADD" w:rsidRDefault="006C38A0" w:rsidP="00E03B44">
            <w:pPr>
              <w:rPr>
                <w:rFonts w:ascii="Arial" w:hAnsi="Arial"/>
                <w:sz w:val="20"/>
                <w:szCs w:val="20"/>
              </w:rPr>
            </w:pPr>
          </w:p>
          <w:p w:rsidR="006C38A0" w:rsidRPr="00A14ADD" w:rsidRDefault="006C38A0" w:rsidP="00E03B44">
            <w:pPr>
              <w:rPr>
                <w:rFonts w:ascii="Arial" w:hAnsi="Arial"/>
                <w:sz w:val="20"/>
                <w:szCs w:val="20"/>
              </w:rPr>
            </w:pPr>
            <w:r w:rsidRPr="00A14ADD">
              <w:rPr>
                <w:rFonts w:ascii="Arial" w:hAnsi="Arial"/>
                <w:sz w:val="20"/>
                <w:szCs w:val="20"/>
              </w:rPr>
              <w:t>or</w:t>
            </w:r>
          </w:p>
          <w:p w:rsidR="006C38A0" w:rsidRPr="00A14ADD" w:rsidRDefault="006C38A0" w:rsidP="002112FD">
            <w:pPr>
              <w:rPr>
                <w:rFonts w:ascii="Arial" w:hAnsi="Arial"/>
                <w:sz w:val="20"/>
                <w:szCs w:val="20"/>
              </w:rPr>
            </w:pPr>
            <w:r w:rsidRPr="00A14ADD">
              <w:rPr>
                <w:rFonts w:ascii="Arial" w:hAnsi="Arial"/>
                <w:sz w:val="20"/>
                <w:szCs w:val="20"/>
              </w:rPr>
              <w:t xml:space="preserve">CHEM 110 </w:t>
            </w:r>
          </w:p>
        </w:tc>
        <w:tc>
          <w:tcPr>
            <w:tcW w:w="1170" w:type="dxa"/>
          </w:tcPr>
          <w:p w:rsidR="006C38A0" w:rsidRPr="00A14ADD" w:rsidRDefault="005D40EB" w:rsidP="000F23A4">
            <w:pPr>
              <w:jc w:val="center"/>
              <w:rPr>
                <w:rFonts w:ascii="Arial" w:hAnsi="Arial" w:cs="Arial"/>
                <w:sz w:val="20"/>
                <w:szCs w:val="20"/>
              </w:rPr>
            </w:pPr>
            <w:r w:rsidRPr="00A14ADD">
              <w:rPr>
                <w:rFonts w:ascii="Arial" w:hAnsi="Arial" w:cs="Arial"/>
                <w:sz w:val="20"/>
                <w:szCs w:val="20"/>
              </w:rPr>
              <w:fldChar w:fldCharType="begin">
                <w:ffData>
                  <w:name w:val="Text3"/>
                  <w:enabled/>
                  <w:calcOnExit w:val="0"/>
                  <w:textInput/>
                </w:ffData>
              </w:fldChar>
            </w:r>
            <w:r w:rsidR="006C38A0" w:rsidRPr="00A14ADD">
              <w:rPr>
                <w:rFonts w:ascii="Arial" w:hAnsi="Arial" w:cs="Arial"/>
                <w:sz w:val="20"/>
                <w:szCs w:val="20"/>
              </w:rPr>
              <w:instrText xml:space="preserve"> FORMTEXT </w:instrText>
            </w:r>
            <w:r w:rsidRPr="00A14ADD">
              <w:rPr>
                <w:rFonts w:ascii="Arial" w:hAnsi="Arial" w:cs="Arial"/>
                <w:sz w:val="20"/>
                <w:szCs w:val="20"/>
              </w:rPr>
            </w:r>
            <w:r w:rsidRPr="00A14ADD">
              <w:rPr>
                <w:rFonts w:ascii="Arial" w:hAnsi="Arial" w:cs="Arial"/>
                <w:sz w:val="20"/>
                <w:szCs w:val="20"/>
              </w:rPr>
              <w:fldChar w:fldCharType="separate"/>
            </w:r>
            <w:r w:rsidR="006C38A0" w:rsidRPr="00A14ADD">
              <w:rPr>
                <w:rFonts w:ascii="Arial" w:hAnsi="Arial" w:cs="Arial"/>
                <w:noProof/>
                <w:sz w:val="20"/>
                <w:szCs w:val="20"/>
              </w:rPr>
              <w:t> </w:t>
            </w:r>
            <w:r w:rsidR="006C38A0" w:rsidRPr="00A14ADD">
              <w:rPr>
                <w:rFonts w:ascii="Arial" w:hAnsi="Arial" w:cs="Arial"/>
                <w:noProof/>
                <w:sz w:val="20"/>
                <w:szCs w:val="20"/>
              </w:rPr>
              <w:t> </w:t>
            </w:r>
            <w:r w:rsidR="006C38A0" w:rsidRPr="00A14ADD">
              <w:rPr>
                <w:rFonts w:ascii="Arial" w:hAnsi="Arial" w:cs="Arial"/>
                <w:noProof/>
                <w:sz w:val="20"/>
                <w:szCs w:val="20"/>
              </w:rPr>
              <w:t> </w:t>
            </w:r>
            <w:r w:rsidR="006C38A0" w:rsidRPr="00A14ADD">
              <w:rPr>
                <w:rFonts w:ascii="Arial" w:hAnsi="Arial" w:cs="Arial"/>
                <w:noProof/>
                <w:sz w:val="20"/>
                <w:szCs w:val="20"/>
              </w:rPr>
              <w:t> </w:t>
            </w:r>
            <w:r w:rsidR="006C38A0" w:rsidRPr="00A14ADD">
              <w:rPr>
                <w:rFonts w:ascii="Arial" w:hAnsi="Arial" w:cs="Arial"/>
                <w:noProof/>
                <w:sz w:val="20"/>
                <w:szCs w:val="20"/>
              </w:rPr>
              <w:t> </w:t>
            </w:r>
            <w:r w:rsidRPr="00A14ADD">
              <w:rPr>
                <w:rFonts w:ascii="Arial" w:hAnsi="Arial" w:cs="Arial"/>
                <w:sz w:val="20"/>
                <w:szCs w:val="20"/>
              </w:rPr>
              <w:fldChar w:fldCharType="end"/>
            </w:r>
          </w:p>
        </w:tc>
        <w:tc>
          <w:tcPr>
            <w:tcW w:w="2610" w:type="dxa"/>
          </w:tcPr>
          <w:p w:rsidR="006C38A0" w:rsidRPr="00A14ADD" w:rsidRDefault="005D40EB" w:rsidP="000F23A4">
            <w:pPr>
              <w:rPr>
                <w:rFonts w:ascii="Arial" w:hAnsi="Arial" w:cs="Arial"/>
                <w:sz w:val="20"/>
                <w:szCs w:val="20"/>
              </w:rPr>
            </w:pPr>
            <w:r w:rsidRPr="00A14ADD">
              <w:rPr>
                <w:rFonts w:ascii="Arial" w:hAnsi="Arial" w:cs="Arial"/>
                <w:sz w:val="20"/>
                <w:szCs w:val="20"/>
              </w:rPr>
              <w:fldChar w:fldCharType="begin">
                <w:ffData>
                  <w:name w:val="Text1"/>
                  <w:enabled/>
                  <w:calcOnExit w:val="0"/>
                  <w:textInput/>
                </w:ffData>
              </w:fldChar>
            </w:r>
            <w:r w:rsidR="006C38A0" w:rsidRPr="00A14ADD">
              <w:rPr>
                <w:rFonts w:ascii="Arial" w:hAnsi="Arial" w:cs="Arial"/>
                <w:sz w:val="20"/>
                <w:szCs w:val="20"/>
              </w:rPr>
              <w:instrText xml:space="preserve"> FORMTEXT </w:instrText>
            </w:r>
            <w:r w:rsidRPr="00A14ADD">
              <w:rPr>
                <w:rFonts w:ascii="Arial" w:hAnsi="Arial" w:cs="Arial"/>
                <w:sz w:val="20"/>
                <w:szCs w:val="20"/>
              </w:rPr>
            </w:r>
            <w:r w:rsidRPr="00A14ADD">
              <w:rPr>
                <w:rFonts w:ascii="Arial" w:hAnsi="Arial" w:cs="Arial"/>
                <w:sz w:val="20"/>
                <w:szCs w:val="20"/>
              </w:rPr>
              <w:fldChar w:fldCharType="separate"/>
            </w:r>
            <w:r w:rsidR="006C38A0" w:rsidRPr="00A14ADD">
              <w:rPr>
                <w:rFonts w:ascii="Arial" w:hAnsi="Arial" w:cs="Arial"/>
                <w:noProof/>
                <w:sz w:val="20"/>
                <w:szCs w:val="20"/>
              </w:rPr>
              <w:t> </w:t>
            </w:r>
            <w:r w:rsidR="006C38A0" w:rsidRPr="00A14ADD">
              <w:rPr>
                <w:rFonts w:ascii="Arial" w:hAnsi="Arial" w:cs="Arial"/>
                <w:noProof/>
                <w:sz w:val="20"/>
                <w:szCs w:val="20"/>
              </w:rPr>
              <w:t> </w:t>
            </w:r>
            <w:r w:rsidR="006C38A0" w:rsidRPr="00A14ADD">
              <w:rPr>
                <w:rFonts w:ascii="Arial" w:hAnsi="Arial" w:cs="Arial"/>
                <w:noProof/>
                <w:sz w:val="20"/>
                <w:szCs w:val="20"/>
              </w:rPr>
              <w:t> </w:t>
            </w:r>
            <w:r w:rsidR="006C38A0" w:rsidRPr="00A14ADD">
              <w:rPr>
                <w:rFonts w:ascii="Arial" w:hAnsi="Arial" w:cs="Arial"/>
                <w:noProof/>
                <w:sz w:val="20"/>
                <w:szCs w:val="20"/>
              </w:rPr>
              <w:t> </w:t>
            </w:r>
            <w:r w:rsidR="006C38A0" w:rsidRPr="00A14ADD">
              <w:rPr>
                <w:rFonts w:ascii="Arial" w:hAnsi="Arial" w:cs="Arial"/>
                <w:noProof/>
                <w:sz w:val="20"/>
                <w:szCs w:val="20"/>
              </w:rPr>
              <w:t> </w:t>
            </w:r>
            <w:r w:rsidRPr="00A14ADD">
              <w:rPr>
                <w:rFonts w:ascii="Arial" w:hAnsi="Arial" w:cs="Arial"/>
                <w:sz w:val="20"/>
                <w:szCs w:val="20"/>
              </w:rPr>
              <w:fldChar w:fldCharType="end"/>
            </w:r>
          </w:p>
        </w:tc>
        <w:tc>
          <w:tcPr>
            <w:tcW w:w="900" w:type="dxa"/>
          </w:tcPr>
          <w:p w:rsidR="006C38A0" w:rsidRPr="00A14ADD" w:rsidRDefault="005D40EB" w:rsidP="000F23A4">
            <w:pPr>
              <w:jc w:val="center"/>
              <w:rPr>
                <w:rFonts w:ascii="Arial" w:hAnsi="Arial" w:cs="Arial"/>
                <w:sz w:val="20"/>
                <w:szCs w:val="20"/>
              </w:rPr>
            </w:pPr>
            <w:r w:rsidRPr="00A14ADD">
              <w:rPr>
                <w:rFonts w:ascii="Arial" w:hAnsi="Arial" w:cs="Arial"/>
                <w:sz w:val="20"/>
                <w:szCs w:val="20"/>
              </w:rPr>
              <w:fldChar w:fldCharType="begin">
                <w:ffData>
                  <w:name w:val="Text2"/>
                  <w:enabled/>
                  <w:calcOnExit w:val="0"/>
                  <w:textInput/>
                </w:ffData>
              </w:fldChar>
            </w:r>
            <w:r w:rsidR="006C38A0" w:rsidRPr="00A14ADD">
              <w:rPr>
                <w:rFonts w:ascii="Arial" w:hAnsi="Arial" w:cs="Arial"/>
                <w:sz w:val="20"/>
                <w:szCs w:val="20"/>
              </w:rPr>
              <w:instrText xml:space="preserve"> FORMTEXT </w:instrText>
            </w:r>
            <w:r w:rsidRPr="00A14ADD">
              <w:rPr>
                <w:rFonts w:ascii="Arial" w:hAnsi="Arial" w:cs="Arial"/>
                <w:sz w:val="20"/>
                <w:szCs w:val="20"/>
              </w:rPr>
            </w:r>
            <w:r w:rsidRPr="00A14ADD">
              <w:rPr>
                <w:rFonts w:ascii="Arial" w:hAnsi="Arial" w:cs="Arial"/>
                <w:sz w:val="20"/>
                <w:szCs w:val="20"/>
              </w:rPr>
              <w:fldChar w:fldCharType="separate"/>
            </w:r>
            <w:r w:rsidR="006C38A0" w:rsidRPr="00A14ADD">
              <w:rPr>
                <w:rFonts w:ascii="Arial" w:hAnsi="Arial" w:cs="Arial"/>
                <w:noProof/>
                <w:sz w:val="20"/>
                <w:szCs w:val="20"/>
              </w:rPr>
              <w:t> </w:t>
            </w:r>
            <w:r w:rsidR="006C38A0" w:rsidRPr="00A14ADD">
              <w:rPr>
                <w:rFonts w:ascii="Arial" w:hAnsi="Arial" w:cs="Arial"/>
                <w:noProof/>
                <w:sz w:val="20"/>
                <w:szCs w:val="20"/>
              </w:rPr>
              <w:t> </w:t>
            </w:r>
            <w:r w:rsidR="006C38A0" w:rsidRPr="00A14ADD">
              <w:rPr>
                <w:rFonts w:ascii="Arial" w:hAnsi="Arial" w:cs="Arial"/>
                <w:noProof/>
                <w:sz w:val="20"/>
                <w:szCs w:val="20"/>
              </w:rPr>
              <w:t> </w:t>
            </w:r>
            <w:r w:rsidR="006C38A0" w:rsidRPr="00A14ADD">
              <w:rPr>
                <w:rFonts w:ascii="Arial" w:hAnsi="Arial" w:cs="Arial"/>
                <w:noProof/>
                <w:sz w:val="20"/>
                <w:szCs w:val="20"/>
              </w:rPr>
              <w:t> </w:t>
            </w:r>
            <w:r w:rsidR="006C38A0" w:rsidRPr="00A14ADD">
              <w:rPr>
                <w:rFonts w:ascii="Arial" w:hAnsi="Arial" w:cs="Arial"/>
                <w:noProof/>
                <w:sz w:val="20"/>
                <w:szCs w:val="20"/>
              </w:rPr>
              <w:t> </w:t>
            </w:r>
            <w:r w:rsidRPr="00A14ADD">
              <w:rPr>
                <w:rFonts w:ascii="Arial" w:hAnsi="Arial" w:cs="Arial"/>
                <w:sz w:val="20"/>
                <w:szCs w:val="20"/>
              </w:rPr>
              <w:fldChar w:fldCharType="end"/>
            </w:r>
          </w:p>
        </w:tc>
        <w:tc>
          <w:tcPr>
            <w:tcW w:w="720" w:type="dxa"/>
          </w:tcPr>
          <w:p w:rsidR="006C38A0" w:rsidRPr="00A14ADD" w:rsidRDefault="005D40EB" w:rsidP="000F23A4">
            <w:pPr>
              <w:jc w:val="center"/>
              <w:rPr>
                <w:rFonts w:ascii="Arial" w:hAnsi="Arial" w:cs="Arial"/>
                <w:sz w:val="20"/>
                <w:szCs w:val="20"/>
              </w:rPr>
            </w:pPr>
            <w:r w:rsidRPr="00A14ADD">
              <w:rPr>
                <w:rFonts w:ascii="Arial" w:hAnsi="Arial" w:cs="Arial"/>
                <w:sz w:val="20"/>
                <w:szCs w:val="20"/>
              </w:rPr>
              <w:fldChar w:fldCharType="begin">
                <w:ffData>
                  <w:name w:val="Check1"/>
                  <w:enabled/>
                  <w:calcOnExit w:val="0"/>
                  <w:checkBox>
                    <w:sizeAuto/>
                    <w:default w:val="0"/>
                  </w:checkBox>
                </w:ffData>
              </w:fldChar>
            </w:r>
            <w:r w:rsidR="006C38A0" w:rsidRPr="00A14ADD">
              <w:rPr>
                <w:rFonts w:ascii="Arial" w:hAnsi="Arial" w:cs="Arial"/>
                <w:sz w:val="20"/>
                <w:szCs w:val="20"/>
              </w:rPr>
              <w:instrText xml:space="preserve"> FORMCHECKBOX </w:instrText>
            </w:r>
            <w:r w:rsidRPr="00A14ADD">
              <w:rPr>
                <w:rFonts w:ascii="Arial" w:hAnsi="Arial" w:cs="Arial"/>
                <w:sz w:val="20"/>
                <w:szCs w:val="20"/>
              </w:rPr>
            </w:r>
            <w:r w:rsidRPr="00A14ADD">
              <w:rPr>
                <w:rFonts w:ascii="Arial" w:hAnsi="Arial" w:cs="Arial"/>
                <w:sz w:val="20"/>
                <w:szCs w:val="20"/>
              </w:rPr>
              <w:fldChar w:fldCharType="end"/>
            </w:r>
            <w:r w:rsidR="006C38A0" w:rsidRPr="00A14ADD">
              <w:rPr>
                <w:rFonts w:ascii="Arial" w:hAnsi="Arial" w:cs="Arial"/>
                <w:sz w:val="20"/>
                <w:szCs w:val="20"/>
              </w:rPr>
              <w:t xml:space="preserve">  </w:t>
            </w:r>
          </w:p>
        </w:tc>
      </w:tr>
      <w:tr w:rsidR="006C38A0" w:rsidRPr="00A14ADD" w:rsidTr="00065CCE">
        <w:tc>
          <w:tcPr>
            <w:tcW w:w="3888" w:type="dxa"/>
          </w:tcPr>
          <w:p w:rsidR="006C38A0" w:rsidRPr="00A14ADD" w:rsidRDefault="006C38A0" w:rsidP="00E03B44">
            <w:pPr>
              <w:rPr>
                <w:rFonts w:ascii="Arial" w:hAnsi="Arial" w:cs="Arial"/>
                <w:sz w:val="20"/>
                <w:szCs w:val="20"/>
              </w:rPr>
            </w:pPr>
            <w:r w:rsidRPr="00A14ADD">
              <w:rPr>
                <w:rFonts w:ascii="Arial" w:hAnsi="Arial" w:cs="Arial"/>
                <w:sz w:val="20"/>
                <w:szCs w:val="20"/>
              </w:rPr>
              <w:t>Physics (4-5)</w:t>
            </w:r>
          </w:p>
        </w:tc>
        <w:tc>
          <w:tcPr>
            <w:tcW w:w="1890" w:type="dxa"/>
          </w:tcPr>
          <w:p w:rsidR="006C38A0" w:rsidRPr="00A14ADD" w:rsidRDefault="006C38A0" w:rsidP="00E03B44">
            <w:pPr>
              <w:rPr>
                <w:rFonts w:ascii="Arial" w:hAnsi="Arial" w:cs="Arial"/>
                <w:sz w:val="20"/>
                <w:szCs w:val="20"/>
              </w:rPr>
            </w:pPr>
            <w:r w:rsidRPr="00A14ADD">
              <w:rPr>
                <w:rFonts w:ascii="Arial" w:hAnsi="Arial" w:cs="Arial"/>
                <w:sz w:val="20"/>
                <w:szCs w:val="20"/>
              </w:rPr>
              <w:t>PHYS 105 or</w:t>
            </w:r>
          </w:p>
          <w:p w:rsidR="006C38A0" w:rsidRPr="00A14ADD" w:rsidRDefault="006C38A0" w:rsidP="00E03B44">
            <w:pPr>
              <w:rPr>
                <w:rFonts w:ascii="Arial" w:hAnsi="Arial" w:cs="Arial"/>
                <w:sz w:val="20"/>
                <w:szCs w:val="20"/>
              </w:rPr>
            </w:pPr>
            <w:r w:rsidRPr="00A14ADD">
              <w:rPr>
                <w:rFonts w:ascii="Arial" w:hAnsi="Arial" w:cs="Arial"/>
                <w:sz w:val="20"/>
                <w:szCs w:val="20"/>
              </w:rPr>
              <w:t>PHYS 205</w:t>
            </w:r>
          </w:p>
        </w:tc>
        <w:tc>
          <w:tcPr>
            <w:tcW w:w="1170" w:type="dxa"/>
          </w:tcPr>
          <w:p w:rsidR="006C38A0" w:rsidRPr="00A14ADD" w:rsidRDefault="005D40EB" w:rsidP="00D676BB">
            <w:pPr>
              <w:jc w:val="center"/>
              <w:rPr>
                <w:rFonts w:ascii="Arial" w:hAnsi="Arial" w:cs="Arial"/>
                <w:sz w:val="20"/>
                <w:szCs w:val="20"/>
              </w:rPr>
            </w:pPr>
            <w:r w:rsidRPr="00A14ADD">
              <w:rPr>
                <w:rFonts w:ascii="Arial" w:hAnsi="Arial" w:cs="Arial"/>
                <w:sz w:val="20"/>
                <w:szCs w:val="20"/>
              </w:rPr>
              <w:fldChar w:fldCharType="begin">
                <w:ffData>
                  <w:name w:val="Text3"/>
                  <w:enabled/>
                  <w:calcOnExit w:val="0"/>
                  <w:textInput/>
                </w:ffData>
              </w:fldChar>
            </w:r>
            <w:r w:rsidR="006C38A0" w:rsidRPr="00A14ADD">
              <w:rPr>
                <w:rFonts w:ascii="Arial" w:hAnsi="Arial" w:cs="Arial"/>
                <w:sz w:val="20"/>
                <w:szCs w:val="20"/>
              </w:rPr>
              <w:instrText xml:space="preserve"> FORMTEXT </w:instrText>
            </w:r>
            <w:r w:rsidRPr="00A14ADD">
              <w:rPr>
                <w:rFonts w:ascii="Arial" w:hAnsi="Arial" w:cs="Arial"/>
                <w:sz w:val="20"/>
                <w:szCs w:val="20"/>
              </w:rPr>
            </w:r>
            <w:r w:rsidRPr="00A14ADD">
              <w:rPr>
                <w:rFonts w:ascii="Arial" w:hAnsi="Arial" w:cs="Arial"/>
                <w:sz w:val="20"/>
                <w:szCs w:val="20"/>
              </w:rPr>
              <w:fldChar w:fldCharType="separate"/>
            </w:r>
            <w:r w:rsidR="006C38A0" w:rsidRPr="00A14ADD">
              <w:rPr>
                <w:rFonts w:ascii="Arial" w:hAnsi="Arial" w:cs="Arial"/>
                <w:noProof/>
                <w:sz w:val="20"/>
                <w:szCs w:val="20"/>
              </w:rPr>
              <w:t> </w:t>
            </w:r>
            <w:r w:rsidR="006C38A0" w:rsidRPr="00A14ADD">
              <w:rPr>
                <w:rFonts w:ascii="Arial" w:hAnsi="Arial" w:cs="Arial"/>
                <w:noProof/>
                <w:sz w:val="20"/>
                <w:szCs w:val="20"/>
              </w:rPr>
              <w:t> </w:t>
            </w:r>
            <w:r w:rsidR="006C38A0" w:rsidRPr="00A14ADD">
              <w:rPr>
                <w:rFonts w:ascii="Arial" w:hAnsi="Arial" w:cs="Arial"/>
                <w:noProof/>
                <w:sz w:val="20"/>
                <w:szCs w:val="20"/>
              </w:rPr>
              <w:t> </w:t>
            </w:r>
            <w:r w:rsidR="006C38A0" w:rsidRPr="00A14ADD">
              <w:rPr>
                <w:rFonts w:ascii="Arial" w:hAnsi="Arial" w:cs="Arial"/>
                <w:noProof/>
                <w:sz w:val="20"/>
                <w:szCs w:val="20"/>
              </w:rPr>
              <w:t> </w:t>
            </w:r>
            <w:r w:rsidR="006C38A0" w:rsidRPr="00A14ADD">
              <w:rPr>
                <w:rFonts w:ascii="Arial" w:hAnsi="Arial" w:cs="Arial"/>
                <w:noProof/>
                <w:sz w:val="20"/>
                <w:szCs w:val="20"/>
              </w:rPr>
              <w:t> </w:t>
            </w:r>
            <w:r w:rsidRPr="00A14ADD">
              <w:rPr>
                <w:rFonts w:ascii="Arial" w:hAnsi="Arial" w:cs="Arial"/>
                <w:sz w:val="20"/>
                <w:szCs w:val="20"/>
              </w:rPr>
              <w:fldChar w:fldCharType="end"/>
            </w:r>
          </w:p>
        </w:tc>
        <w:tc>
          <w:tcPr>
            <w:tcW w:w="2610" w:type="dxa"/>
          </w:tcPr>
          <w:p w:rsidR="006C38A0" w:rsidRPr="00A14ADD" w:rsidRDefault="005D40EB" w:rsidP="00D676BB">
            <w:pPr>
              <w:rPr>
                <w:rFonts w:ascii="Arial" w:hAnsi="Arial" w:cs="Arial"/>
                <w:sz w:val="20"/>
                <w:szCs w:val="20"/>
              </w:rPr>
            </w:pPr>
            <w:r w:rsidRPr="00A14ADD">
              <w:rPr>
                <w:rFonts w:ascii="Arial" w:hAnsi="Arial" w:cs="Arial"/>
                <w:sz w:val="20"/>
                <w:szCs w:val="20"/>
              </w:rPr>
              <w:fldChar w:fldCharType="begin">
                <w:ffData>
                  <w:name w:val="Text1"/>
                  <w:enabled/>
                  <w:calcOnExit w:val="0"/>
                  <w:textInput/>
                </w:ffData>
              </w:fldChar>
            </w:r>
            <w:r w:rsidR="006C38A0" w:rsidRPr="00A14ADD">
              <w:rPr>
                <w:rFonts w:ascii="Arial" w:hAnsi="Arial" w:cs="Arial"/>
                <w:sz w:val="20"/>
                <w:szCs w:val="20"/>
              </w:rPr>
              <w:instrText xml:space="preserve"> FORMTEXT </w:instrText>
            </w:r>
            <w:r w:rsidRPr="00A14ADD">
              <w:rPr>
                <w:rFonts w:ascii="Arial" w:hAnsi="Arial" w:cs="Arial"/>
                <w:sz w:val="20"/>
                <w:szCs w:val="20"/>
              </w:rPr>
            </w:r>
            <w:r w:rsidRPr="00A14ADD">
              <w:rPr>
                <w:rFonts w:ascii="Arial" w:hAnsi="Arial" w:cs="Arial"/>
                <w:sz w:val="20"/>
                <w:szCs w:val="20"/>
              </w:rPr>
              <w:fldChar w:fldCharType="separate"/>
            </w:r>
            <w:r w:rsidR="006C38A0" w:rsidRPr="00A14ADD">
              <w:rPr>
                <w:rFonts w:ascii="Arial" w:hAnsi="Arial" w:cs="Arial"/>
                <w:noProof/>
                <w:sz w:val="20"/>
                <w:szCs w:val="20"/>
              </w:rPr>
              <w:t> </w:t>
            </w:r>
            <w:r w:rsidR="006C38A0" w:rsidRPr="00A14ADD">
              <w:rPr>
                <w:rFonts w:ascii="Arial" w:hAnsi="Arial" w:cs="Arial"/>
                <w:noProof/>
                <w:sz w:val="20"/>
                <w:szCs w:val="20"/>
              </w:rPr>
              <w:t> </w:t>
            </w:r>
            <w:r w:rsidR="006C38A0" w:rsidRPr="00A14ADD">
              <w:rPr>
                <w:rFonts w:ascii="Arial" w:hAnsi="Arial" w:cs="Arial"/>
                <w:noProof/>
                <w:sz w:val="20"/>
                <w:szCs w:val="20"/>
              </w:rPr>
              <w:t> </w:t>
            </w:r>
            <w:r w:rsidR="006C38A0" w:rsidRPr="00A14ADD">
              <w:rPr>
                <w:rFonts w:ascii="Arial" w:hAnsi="Arial" w:cs="Arial"/>
                <w:noProof/>
                <w:sz w:val="20"/>
                <w:szCs w:val="20"/>
              </w:rPr>
              <w:t> </w:t>
            </w:r>
            <w:r w:rsidR="006C38A0" w:rsidRPr="00A14ADD">
              <w:rPr>
                <w:rFonts w:ascii="Arial" w:hAnsi="Arial" w:cs="Arial"/>
                <w:noProof/>
                <w:sz w:val="20"/>
                <w:szCs w:val="20"/>
              </w:rPr>
              <w:t> </w:t>
            </w:r>
            <w:r w:rsidRPr="00A14ADD">
              <w:rPr>
                <w:rFonts w:ascii="Arial" w:hAnsi="Arial" w:cs="Arial"/>
                <w:sz w:val="20"/>
                <w:szCs w:val="20"/>
              </w:rPr>
              <w:fldChar w:fldCharType="end"/>
            </w:r>
          </w:p>
        </w:tc>
        <w:tc>
          <w:tcPr>
            <w:tcW w:w="900" w:type="dxa"/>
          </w:tcPr>
          <w:p w:rsidR="006C38A0" w:rsidRPr="00A14ADD" w:rsidRDefault="005D40EB" w:rsidP="00D676BB">
            <w:pPr>
              <w:jc w:val="center"/>
              <w:rPr>
                <w:rFonts w:ascii="Arial" w:hAnsi="Arial" w:cs="Arial"/>
                <w:sz w:val="20"/>
                <w:szCs w:val="20"/>
              </w:rPr>
            </w:pPr>
            <w:r w:rsidRPr="00A14ADD">
              <w:rPr>
                <w:rFonts w:ascii="Arial" w:hAnsi="Arial" w:cs="Arial"/>
                <w:sz w:val="20"/>
                <w:szCs w:val="20"/>
              </w:rPr>
              <w:fldChar w:fldCharType="begin">
                <w:ffData>
                  <w:name w:val="Text2"/>
                  <w:enabled/>
                  <w:calcOnExit w:val="0"/>
                  <w:textInput/>
                </w:ffData>
              </w:fldChar>
            </w:r>
            <w:r w:rsidR="006C38A0" w:rsidRPr="00A14ADD">
              <w:rPr>
                <w:rFonts w:ascii="Arial" w:hAnsi="Arial" w:cs="Arial"/>
                <w:sz w:val="20"/>
                <w:szCs w:val="20"/>
              </w:rPr>
              <w:instrText xml:space="preserve"> FORMTEXT </w:instrText>
            </w:r>
            <w:r w:rsidRPr="00A14ADD">
              <w:rPr>
                <w:rFonts w:ascii="Arial" w:hAnsi="Arial" w:cs="Arial"/>
                <w:sz w:val="20"/>
                <w:szCs w:val="20"/>
              </w:rPr>
            </w:r>
            <w:r w:rsidRPr="00A14ADD">
              <w:rPr>
                <w:rFonts w:ascii="Arial" w:hAnsi="Arial" w:cs="Arial"/>
                <w:sz w:val="20"/>
                <w:szCs w:val="20"/>
              </w:rPr>
              <w:fldChar w:fldCharType="separate"/>
            </w:r>
            <w:r w:rsidR="006C38A0" w:rsidRPr="00A14ADD">
              <w:rPr>
                <w:rFonts w:ascii="Arial" w:hAnsi="Arial" w:cs="Arial"/>
                <w:noProof/>
                <w:sz w:val="20"/>
                <w:szCs w:val="20"/>
              </w:rPr>
              <w:t> </w:t>
            </w:r>
            <w:r w:rsidR="006C38A0" w:rsidRPr="00A14ADD">
              <w:rPr>
                <w:rFonts w:ascii="Arial" w:hAnsi="Arial" w:cs="Arial"/>
                <w:noProof/>
                <w:sz w:val="20"/>
                <w:szCs w:val="20"/>
              </w:rPr>
              <w:t> </w:t>
            </w:r>
            <w:r w:rsidR="006C38A0" w:rsidRPr="00A14ADD">
              <w:rPr>
                <w:rFonts w:ascii="Arial" w:hAnsi="Arial" w:cs="Arial"/>
                <w:noProof/>
                <w:sz w:val="20"/>
                <w:szCs w:val="20"/>
              </w:rPr>
              <w:t> </w:t>
            </w:r>
            <w:r w:rsidR="006C38A0" w:rsidRPr="00A14ADD">
              <w:rPr>
                <w:rFonts w:ascii="Arial" w:hAnsi="Arial" w:cs="Arial"/>
                <w:noProof/>
                <w:sz w:val="20"/>
                <w:szCs w:val="20"/>
              </w:rPr>
              <w:t> </w:t>
            </w:r>
            <w:r w:rsidR="006C38A0" w:rsidRPr="00A14ADD">
              <w:rPr>
                <w:rFonts w:ascii="Arial" w:hAnsi="Arial" w:cs="Arial"/>
                <w:noProof/>
                <w:sz w:val="20"/>
                <w:szCs w:val="20"/>
              </w:rPr>
              <w:t> </w:t>
            </w:r>
            <w:r w:rsidRPr="00A14ADD">
              <w:rPr>
                <w:rFonts w:ascii="Arial" w:hAnsi="Arial" w:cs="Arial"/>
                <w:sz w:val="20"/>
                <w:szCs w:val="20"/>
              </w:rPr>
              <w:fldChar w:fldCharType="end"/>
            </w:r>
          </w:p>
        </w:tc>
        <w:tc>
          <w:tcPr>
            <w:tcW w:w="720" w:type="dxa"/>
          </w:tcPr>
          <w:p w:rsidR="006C38A0" w:rsidRPr="00A14ADD" w:rsidRDefault="005D40EB" w:rsidP="00D676BB">
            <w:pPr>
              <w:jc w:val="center"/>
              <w:rPr>
                <w:rFonts w:ascii="Arial" w:hAnsi="Arial" w:cs="Arial"/>
                <w:sz w:val="20"/>
                <w:szCs w:val="20"/>
              </w:rPr>
            </w:pPr>
            <w:r w:rsidRPr="00A14ADD">
              <w:rPr>
                <w:rFonts w:ascii="Arial" w:hAnsi="Arial" w:cs="Arial"/>
                <w:sz w:val="20"/>
                <w:szCs w:val="20"/>
              </w:rPr>
              <w:fldChar w:fldCharType="begin">
                <w:ffData>
                  <w:name w:val="Check1"/>
                  <w:enabled/>
                  <w:calcOnExit w:val="0"/>
                  <w:checkBox>
                    <w:sizeAuto/>
                    <w:default w:val="0"/>
                  </w:checkBox>
                </w:ffData>
              </w:fldChar>
            </w:r>
            <w:r w:rsidR="006C38A0" w:rsidRPr="00A14ADD">
              <w:rPr>
                <w:rFonts w:ascii="Arial" w:hAnsi="Arial" w:cs="Arial"/>
                <w:sz w:val="20"/>
                <w:szCs w:val="20"/>
              </w:rPr>
              <w:instrText xml:space="preserve"> FORMCHECKBOX </w:instrText>
            </w:r>
            <w:r w:rsidRPr="00A14ADD">
              <w:rPr>
                <w:rFonts w:ascii="Arial" w:hAnsi="Arial" w:cs="Arial"/>
                <w:sz w:val="20"/>
                <w:szCs w:val="20"/>
              </w:rPr>
            </w:r>
            <w:r w:rsidRPr="00A14ADD">
              <w:rPr>
                <w:rFonts w:ascii="Arial" w:hAnsi="Arial" w:cs="Arial"/>
                <w:sz w:val="20"/>
                <w:szCs w:val="20"/>
              </w:rPr>
              <w:fldChar w:fldCharType="end"/>
            </w:r>
            <w:r w:rsidR="006C38A0" w:rsidRPr="00A14ADD">
              <w:rPr>
                <w:rFonts w:ascii="Arial" w:hAnsi="Arial" w:cs="Arial"/>
                <w:sz w:val="20"/>
                <w:szCs w:val="20"/>
              </w:rPr>
              <w:t xml:space="preserve">  </w:t>
            </w:r>
          </w:p>
        </w:tc>
      </w:tr>
      <w:tr w:rsidR="006C38A0" w:rsidRPr="00A14ADD" w:rsidTr="00065CCE">
        <w:tc>
          <w:tcPr>
            <w:tcW w:w="3888" w:type="dxa"/>
          </w:tcPr>
          <w:p w:rsidR="006C38A0" w:rsidRPr="00A14ADD" w:rsidRDefault="006C38A0" w:rsidP="00E03B44">
            <w:pPr>
              <w:rPr>
                <w:rFonts w:ascii="Arial" w:hAnsi="Arial" w:cs="Arial"/>
                <w:sz w:val="20"/>
                <w:szCs w:val="20"/>
              </w:rPr>
            </w:pPr>
            <w:r w:rsidRPr="00A14ADD">
              <w:rPr>
                <w:rFonts w:ascii="Arial" w:hAnsi="Arial" w:cs="Arial"/>
                <w:sz w:val="20"/>
                <w:szCs w:val="20"/>
              </w:rPr>
              <w:t>First Aid and CPR (3)</w:t>
            </w:r>
          </w:p>
        </w:tc>
        <w:tc>
          <w:tcPr>
            <w:tcW w:w="1890" w:type="dxa"/>
          </w:tcPr>
          <w:p w:rsidR="006C38A0" w:rsidRPr="00A14ADD" w:rsidRDefault="006C38A0" w:rsidP="00E03B44">
            <w:pPr>
              <w:rPr>
                <w:rFonts w:ascii="Arial" w:hAnsi="Arial" w:cs="Arial"/>
                <w:sz w:val="20"/>
                <w:szCs w:val="20"/>
              </w:rPr>
            </w:pPr>
            <w:r w:rsidRPr="00A14ADD">
              <w:rPr>
                <w:rFonts w:ascii="Arial" w:hAnsi="Arial" w:cs="Arial"/>
                <w:sz w:val="20"/>
                <w:szCs w:val="20"/>
              </w:rPr>
              <w:t>KIN 101</w:t>
            </w:r>
          </w:p>
        </w:tc>
        <w:tc>
          <w:tcPr>
            <w:tcW w:w="1170" w:type="dxa"/>
          </w:tcPr>
          <w:p w:rsidR="006C38A0" w:rsidRPr="00A14ADD" w:rsidRDefault="005D40EB" w:rsidP="00D676BB">
            <w:pPr>
              <w:jc w:val="center"/>
              <w:rPr>
                <w:rFonts w:ascii="Arial" w:hAnsi="Arial" w:cs="Arial"/>
                <w:sz w:val="20"/>
                <w:szCs w:val="20"/>
              </w:rPr>
            </w:pPr>
            <w:r w:rsidRPr="00A14ADD">
              <w:rPr>
                <w:rFonts w:ascii="Arial" w:hAnsi="Arial" w:cs="Arial"/>
                <w:sz w:val="20"/>
                <w:szCs w:val="20"/>
              </w:rPr>
              <w:fldChar w:fldCharType="begin">
                <w:ffData>
                  <w:name w:val="Text3"/>
                  <w:enabled/>
                  <w:calcOnExit w:val="0"/>
                  <w:textInput/>
                </w:ffData>
              </w:fldChar>
            </w:r>
            <w:r w:rsidR="006C38A0" w:rsidRPr="00A14ADD">
              <w:rPr>
                <w:rFonts w:ascii="Arial" w:hAnsi="Arial" w:cs="Arial"/>
                <w:sz w:val="20"/>
                <w:szCs w:val="20"/>
              </w:rPr>
              <w:instrText xml:space="preserve"> FORMTEXT </w:instrText>
            </w:r>
            <w:r w:rsidRPr="00A14ADD">
              <w:rPr>
                <w:rFonts w:ascii="Arial" w:hAnsi="Arial" w:cs="Arial"/>
                <w:sz w:val="20"/>
                <w:szCs w:val="20"/>
              </w:rPr>
            </w:r>
            <w:r w:rsidRPr="00A14ADD">
              <w:rPr>
                <w:rFonts w:ascii="Arial" w:hAnsi="Arial" w:cs="Arial"/>
                <w:sz w:val="20"/>
                <w:szCs w:val="20"/>
              </w:rPr>
              <w:fldChar w:fldCharType="separate"/>
            </w:r>
            <w:r w:rsidR="006C38A0" w:rsidRPr="00A14ADD">
              <w:rPr>
                <w:rFonts w:ascii="Arial" w:hAnsi="Arial" w:cs="Arial"/>
                <w:noProof/>
                <w:sz w:val="20"/>
                <w:szCs w:val="20"/>
              </w:rPr>
              <w:t> </w:t>
            </w:r>
            <w:r w:rsidR="006C38A0" w:rsidRPr="00A14ADD">
              <w:rPr>
                <w:rFonts w:ascii="Arial" w:hAnsi="Arial" w:cs="Arial"/>
                <w:noProof/>
                <w:sz w:val="20"/>
                <w:szCs w:val="20"/>
              </w:rPr>
              <w:t> </w:t>
            </w:r>
            <w:r w:rsidR="006C38A0" w:rsidRPr="00A14ADD">
              <w:rPr>
                <w:rFonts w:ascii="Arial" w:hAnsi="Arial" w:cs="Arial"/>
                <w:noProof/>
                <w:sz w:val="20"/>
                <w:szCs w:val="20"/>
              </w:rPr>
              <w:t> </w:t>
            </w:r>
            <w:r w:rsidR="006C38A0" w:rsidRPr="00A14ADD">
              <w:rPr>
                <w:rFonts w:ascii="Arial" w:hAnsi="Arial" w:cs="Arial"/>
                <w:noProof/>
                <w:sz w:val="20"/>
                <w:szCs w:val="20"/>
              </w:rPr>
              <w:t> </w:t>
            </w:r>
            <w:r w:rsidR="006C38A0" w:rsidRPr="00A14ADD">
              <w:rPr>
                <w:rFonts w:ascii="Arial" w:hAnsi="Arial" w:cs="Arial"/>
                <w:noProof/>
                <w:sz w:val="20"/>
                <w:szCs w:val="20"/>
              </w:rPr>
              <w:t> </w:t>
            </w:r>
            <w:r w:rsidRPr="00A14ADD">
              <w:rPr>
                <w:rFonts w:ascii="Arial" w:hAnsi="Arial" w:cs="Arial"/>
                <w:sz w:val="20"/>
                <w:szCs w:val="20"/>
              </w:rPr>
              <w:fldChar w:fldCharType="end"/>
            </w:r>
          </w:p>
        </w:tc>
        <w:tc>
          <w:tcPr>
            <w:tcW w:w="2610" w:type="dxa"/>
          </w:tcPr>
          <w:p w:rsidR="006C38A0" w:rsidRPr="00A14ADD" w:rsidRDefault="005D40EB" w:rsidP="00D676BB">
            <w:pPr>
              <w:rPr>
                <w:rFonts w:ascii="Arial" w:hAnsi="Arial" w:cs="Arial"/>
                <w:sz w:val="20"/>
                <w:szCs w:val="20"/>
              </w:rPr>
            </w:pPr>
            <w:r w:rsidRPr="00A14ADD">
              <w:rPr>
                <w:rFonts w:ascii="Arial" w:hAnsi="Arial" w:cs="Arial"/>
                <w:sz w:val="20"/>
                <w:szCs w:val="20"/>
              </w:rPr>
              <w:fldChar w:fldCharType="begin">
                <w:ffData>
                  <w:name w:val="Text1"/>
                  <w:enabled/>
                  <w:calcOnExit w:val="0"/>
                  <w:textInput/>
                </w:ffData>
              </w:fldChar>
            </w:r>
            <w:r w:rsidR="006C38A0" w:rsidRPr="00A14ADD">
              <w:rPr>
                <w:rFonts w:ascii="Arial" w:hAnsi="Arial" w:cs="Arial"/>
                <w:sz w:val="20"/>
                <w:szCs w:val="20"/>
              </w:rPr>
              <w:instrText xml:space="preserve"> FORMTEXT </w:instrText>
            </w:r>
            <w:r w:rsidRPr="00A14ADD">
              <w:rPr>
                <w:rFonts w:ascii="Arial" w:hAnsi="Arial" w:cs="Arial"/>
                <w:sz w:val="20"/>
                <w:szCs w:val="20"/>
              </w:rPr>
            </w:r>
            <w:r w:rsidRPr="00A14ADD">
              <w:rPr>
                <w:rFonts w:ascii="Arial" w:hAnsi="Arial" w:cs="Arial"/>
                <w:sz w:val="20"/>
                <w:szCs w:val="20"/>
              </w:rPr>
              <w:fldChar w:fldCharType="separate"/>
            </w:r>
            <w:r w:rsidR="006C38A0" w:rsidRPr="00A14ADD">
              <w:rPr>
                <w:rFonts w:ascii="Arial" w:hAnsi="Arial" w:cs="Arial"/>
                <w:noProof/>
                <w:sz w:val="20"/>
                <w:szCs w:val="20"/>
              </w:rPr>
              <w:t> </w:t>
            </w:r>
            <w:r w:rsidR="006C38A0" w:rsidRPr="00A14ADD">
              <w:rPr>
                <w:rFonts w:ascii="Arial" w:hAnsi="Arial" w:cs="Arial"/>
                <w:noProof/>
                <w:sz w:val="20"/>
                <w:szCs w:val="20"/>
              </w:rPr>
              <w:t> </w:t>
            </w:r>
            <w:r w:rsidR="006C38A0" w:rsidRPr="00A14ADD">
              <w:rPr>
                <w:rFonts w:ascii="Arial" w:hAnsi="Arial" w:cs="Arial"/>
                <w:noProof/>
                <w:sz w:val="20"/>
                <w:szCs w:val="20"/>
              </w:rPr>
              <w:t> </w:t>
            </w:r>
            <w:r w:rsidR="006C38A0" w:rsidRPr="00A14ADD">
              <w:rPr>
                <w:rFonts w:ascii="Arial" w:hAnsi="Arial" w:cs="Arial"/>
                <w:noProof/>
                <w:sz w:val="20"/>
                <w:szCs w:val="20"/>
              </w:rPr>
              <w:t> </w:t>
            </w:r>
            <w:r w:rsidR="006C38A0" w:rsidRPr="00A14ADD">
              <w:rPr>
                <w:rFonts w:ascii="Arial" w:hAnsi="Arial" w:cs="Arial"/>
                <w:noProof/>
                <w:sz w:val="20"/>
                <w:szCs w:val="20"/>
              </w:rPr>
              <w:t> </w:t>
            </w:r>
            <w:r w:rsidRPr="00A14ADD">
              <w:rPr>
                <w:rFonts w:ascii="Arial" w:hAnsi="Arial" w:cs="Arial"/>
                <w:sz w:val="20"/>
                <w:szCs w:val="20"/>
              </w:rPr>
              <w:fldChar w:fldCharType="end"/>
            </w:r>
          </w:p>
        </w:tc>
        <w:tc>
          <w:tcPr>
            <w:tcW w:w="900" w:type="dxa"/>
          </w:tcPr>
          <w:p w:rsidR="006C38A0" w:rsidRPr="00A14ADD" w:rsidRDefault="005D40EB" w:rsidP="00D676BB">
            <w:pPr>
              <w:jc w:val="center"/>
              <w:rPr>
                <w:rFonts w:ascii="Arial" w:hAnsi="Arial" w:cs="Arial"/>
                <w:sz w:val="20"/>
                <w:szCs w:val="20"/>
              </w:rPr>
            </w:pPr>
            <w:r w:rsidRPr="00A14ADD">
              <w:rPr>
                <w:rFonts w:ascii="Arial" w:hAnsi="Arial" w:cs="Arial"/>
                <w:sz w:val="20"/>
                <w:szCs w:val="20"/>
              </w:rPr>
              <w:fldChar w:fldCharType="begin">
                <w:ffData>
                  <w:name w:val="Text2"/>
                  <w:enabled/>
                  <w:calcOnExit w:val="0"/>
                  <w:textInput/>
                </w:ffData>
              </w:fldChar>
            </w:r>
            <w:r w:rsidR="006C38A0" w:rsidRPr="00A14ADD">
              <w:rPr>
                <w:rFonts w:ascii="Arial" w:hAnsi="Arial" w:cs="Arial"/>
                <w:sz w:val="20"/>
                <w:szCs w:val="20"/>
              </w:rPr>
              <w:instrText xml:space="preserve"> FORMTEXT </w:instrText>
            </w:r>
            <w:r w:rsidRPr="00A14ADD">
              <w:rPr>
                <w:rFonts w:ascii="Arial" w:hAnsi="Arial" w:cs="Arial"/>
                <w:sz w:val="20"/>
                <w:szCs w:val="20"/>
              </w:rPr>
            </w:r>
            <w:r w:rsidRPr="00A14ADD">
              <w:rPr>
                <w:rFonts w:ascii="Arial" w:hAnsi="Arial" w:cs="Arial"/>
                <w:sz w:val="20"/>
                <w:szCs w:val="20"/>
              </w:rPr>
              <w:fldChar w:fldCharType="separate"/>
            </w:r>
            <w:r w:rsidR="006C38A0" w:rsidRPr="00A14ADD">
              <w:rPr>
                <w:rFonts w:ascii="Arial" w:hAnsi="Arial" w:cs="Arial"/>
                <w:noProof/>
                <w:sz w:val="20"/>
                <w:szCs w:val="20"/>
              </w:rPr>
              <w:t> </w:t>
            </w:r>
            <w:r w:rsidR="006C38A0" w:rsidRPr="00A14ADD">
              <w:rPr>
                <w:rFonts w:ascii="Arial" w:hAnsi="Arial" w:cs="Arial"/>
                <w:noProof/>
                <w:sz w:val="20"/>
                <w:szCs w:val="20"/>
              </w:rPr>
              <w:t> </w:t>
            </w:r>
            <w:r w:rsidR="006C38A0" w:rsidRPr="00A14ADD">
              <w:rPr>
                <w:rFonts w:ascii="Arial" w:hAnsi="Arial" w:cs="Arial"/>
                <w:noProof/>
                <w:sz w:val="20"/>
                <w:szCs w:val="20"/>
              </w:rPr>
              <w:t> </w:t>
            </w:r>
            <w:r w:rsidR="006C38A0" w:rsidRPr="00A14ADD">
              <w:rPr>
                <w:rFonts w:ascii="Arial" w:hAnsi="Arial" w:cs="Arial"/>
                <w:noProof/>
                <w:sz w:val="20"/>
                <w:szCs w:val="20"/>
              </w:rPr>
              <w:t> </w:t>
            </w:r>
            <w:r w:rsidR="006C38A0" w:rsidRPr="00A14ADD">
              <w:rPr>
                <w:rFonts w:ascii="Arial" w:hAnsi="Arial" w:cs="Arial"/>
                <w:noProof/>
                <w:sz w:val="20"/>
                <w:szCs w:val="20"/>
              </w:rPr>
              <w:t> </w:t>
            </w:r>
            <w:r w:rsidRPr="00A14ADD">
              <w:rPr>
                <w:rFonts w:ascii="Arial" w:hAnsi="Arial" w:cs="Arial"/>
                <w:sz w:val="20"/>
                <w:szCs w:val="20"/>
              </w:rPr>
              <w:fldChar w:fldCharType="end"/>
            </w:r>
          </w:p>
        </w:tc>
        <w:tc>
          <w:tcPr>
            <w:tcW w:w="720" w:type="dxa"/>
          </w:tcPr>
          <w:p w:rsidR="006C38A0" w:rsidRPr="00A14ADD" w:rsidRDefault="005D40EB" w:rsidP="00D676BB">
            <w:pPr>
              <w:jc w:val="center"/>
              <w:rPr>
                <w:rFonts w:ascii="Arial" w:hAnsi="Arial" w:cs="Arial"/>
                <w:sz w:val="20"/>
                <w:szCs w:val="20"/>
              </w:rPr>
            </w:pPr>
            <w:r w:rsidRPr="00A14ADD">
              <w:rPr>
                <w:rFonts w:ascii="Arial" w:hAnsi="Arial" w:cs="Arial"/>
                <w:sz w:val="20"/>
                <w:szCs w:val="20"/>
              </w:rPr>
              <w:fldChar w:fldCharType="begin">
                <w:ffData>
                  <w:name w:val="Check1"/>
                  <w:enabled/>
                  <w:calcOnExit w:val="0"/>
                  <w:checkBox>
                    <w:sizeAuto/>
                    <w:default w:val="0"/>
                  </w:checkBox>
                </w:ffData>
              </w:fldChar>
            </w:r>
            <w:r w:rsidR="006C38A0" w:rsidRPr="00A14ADD">
              <w:rPr>
                <w:rFonts w:ascii="Arial" w:hAnsi="Arial" w:cs="Arial"/>
                <w:sz w:val="20"/>
                <w:szCs w:val="20"/>
              </w:rPr>
              <w:instrText xml:space="preserve"> FORMCHECKBOX </w:instrText>
            </w:r>
            <w:r w:rsidRPr="00A14ADD">
              <w:rPr>
                <w:rFonts w:ascii="Arial" w:hAnsi="Arial" w:cs="Arial"/>
                <w:sz w:val="20"/>
                <w:szCs w:val="20"/>
              </w:rPr>
            </w:r>
            <w:r w:rsidRPr="00A14ADD">
              <w:rPr>
                <w:rFonts w:ascii="Arial" w:hAnsi="Arial" w:cs="Arial"/>
                <w:sz w:val="20"/>
                <w:szCs w:val="20"/>
              </w:rPr>
              <w:fldChar w:fldCharType="end"/>
            </w:r>
            <w:r w:rsidR="006C38A0" w:rsidRPr="00A14ADD">
              <w:rPr>
                <w:rFonts w:ascii="Arial" w:hAnsi="Arial" w:cs="Arial"/>
                <w:sz w:val="20"/>
                <w:szCs w:val="20"/>
              </w:rPr>
              <w:t xml:space="preserve">  </w:t>
            </w:r>
          </w:p>
        </w:tc>
      </w:tr>
      <w:tr w:rsidR="006C38A0" w:rsidRPr="00A14ADD" w:rsidTr="00065CCE">
        <w:trPr>
          <w:trHeight w:val="332"/>
        </w:trPr>
        <w:tc>
          <w:tcPr>
            <w:tcW w:w="3888" w:type="dxa"/>
          </w:tcPr>
          <w:p w:rsidR="006C38A0" w:rsidRPr="00A14ADD" w:rsidRDefault="006C38A0" w:rsidP="009F272F">
            <w:pPr>
              <w:jc w:val="right"/>
              <w:rPr>
                <w:rFonts w:ascii="Arial" w:hAnsi="Arial" w:cs="Arial"/>
                <w:b/>
                <w:sz w:val="20"/>
                <w:szCs w:val="20"/>
              </w:rPr>
            </w:pPr>
            <w:r w:rsidRPr="00A14ADD">
              <w:rPr>
                <w:rFonts w:ascii="Arial" w:hAnsi="Arial" w:cs="Arial"/>
                <w:b/>
                <w:sz w:val="20"/>
                <w:szCs w:val="20"/>
              </w:rPr>
              <w:t>Total Units for the Major:</w:t>
            </w:r>
          </w:p>
        </w:tc>
        <w:tc>
          <w:tcPr>
            <w:tcW w:w="1890" w:type="dxa"/>
          </w:tcPr>
          <w:p w:rsidR="006C38A0" w:rsidRPr="00A14ADD" w:rsidRDefault="006C38A0" w:rsidP="002112FD">
            <w:pPr>
              <w:jc w:val="center"/>
              <w:rPr>
                <w:rFonts w:ascii="Arial" w:hAnsi="Arial" w:cs="Arial"/>
                <w:b/>
                <w:sz w:val="20"/>
                <w:szCs w:val="20"/>
              </w:rPr>
            </w:pPr>
            <w:r w:rsidRPr="00A14ADD">
              <w:rPr>
                <w:rFonts w:ascii="Arial" w:hAnsi="Arial" w:cs="Arial"/>
                <w:b/>
                <w:sz w:val="20"/>
                <w:szCs w:val="20"/>
              </w:rPr>
              <w:t>20-24</w:t>
            </w:r>
          </w:p>
        </w:tc>
        <w:tc>
          <w:tcPr>
            <w:tcW w:w="1170" w:type="dxa"/>
            <w:shd w:val="clear" w:color="auto" w:fill="D9D9D9"/>
          </w:tcPr>
          <w:p w:rsidR="006C38A0" w:rsidRPr="00A14ADD" w:rsidRDefault="006C38A0" w:rsidP="004C4549">
            <w:pPr>
              <w:rPr>
                <w:rFonts w:ascii="Arial" w:hAnsi="Arial" w:cs="Arial"/>
                <w:sz w:val="20"/>
                <w:szCs w:val="20"/>
              </w:rPr>
            </w:pPr>
          </w:p>
        </w:tc>
        <w:tc>
          <w:tcPr>
            <w:tcW w:w="2610" w:type="dxa"/>
          </w:tcPr>
          <w:p w:rsidR="006C38A0" w:rsidRPr="00A14ADD" w:rsidRDefault="006C38A0" w:rsidP="004C4549">
            <w:pPr>
              <w:rPr>
                <w:rFonts w:ascii="Arial" w:hAnsi="Arial" w:cs="Arial"/>
                <w:b/>
                <w:sz w:val="20"/>
                <w:szCs w:val="20"/>
              </w:rPr>
            </w:pPr>
            <w:r w:rsidRPr="00A14ADD">
              <w:rPr>
                <w:rFonts w:ascii="Arial" w:hAnsi="Arial" w:cs="Arial"/>
                <w:b/>
                <w:sz w:val="20"/>
                <w:szCs w:val="20"/>
              </w:rPr>
              <w:t>Total Units for the Major:</w:t>
            </w:r>
          </w:p>
        </w:tc>
        <w:tc>
          <w:tcPr>
            <w:tcW w:w="900" w:type="dxa"/>
          </w:tcPr>
          <w:p w:rsidR="006C38A0" w:rsidRPr="00A14ADD" w:rsidRDefault="005D40EB" w:rsidP="00FB66D8">
            <w:pPr>
              <w:jc w:val="center"/>
              <w:rPr>
                <w:rFonts w:ascii="Arial" w:hAnsi="Arial" w:cs="Arial"/>
                <w:sz w:val="20"/>
                <w:szCs w:val="20"/>
              </w:rPr>
            </w:pPr>
            <w:r w:rsidRPr="00A14ADD">
              <w:rPr>
                <w:rFonts w:ascii="Arial" w:hAnsi="Arial" w:cs="Arial"/>
                <w:sz w:val="20"/>
                <w:szCs w:val="20"/>
              </w:rPr>
              <w:fldChar w:fldCharType="begin">
                <w:ffData>
                  <w:name w:val=""/>
                  <w:enabled/>
                  <w:calcOnExit w:val="0"/>
                  <w:textInput>
                    <w:default w:val="sum"/>
                  </w:textInput>
                </w:ffData>
              </w:fldChar>
            </w:r>
            <w:r w:rsidR="006C38A0" w:rsidRPr="00A14ADD">
              <w:rPr>
                <w:rFonts w:ascii="Arial" w:hAnsi="Arial" w:cs="Arial"/>
                <w:sz w:val="20"/>
                <w:szCs w:val="20"/>
              </w:rPr>
              <w:instrText xml:space="preserve"> FORMTEXT </w:instrText>
            </w:r>
            <w:r w:rsidRPr="00A14ADD">
              <w:rPr>
                <w:rFonts w:ascii="Arial" w:hAnsi="Arial" w:cs="Arial"/>
                <w:sz w:val="20"/>
                <w:szCs w:val="20"/>
              </w:rPr>
            </w:r>
            <w:r w:rsidRPr="00A14ADD">
              <w:rPr>
                <w:rFonts w:ascii="Arial" w:hAnsi="Arial" w:cs="Arial"/>
                <w:sz w:val="20"/>
                <w:szCs w:val="20"/>
              </w:rPr>
              <w:fldChar w:fldCharType="separate"/>
            </w:r>
            <w:r w:rsidR="006C38A0" w:rsidRPr="00A14ADD">
              <w:rPr>
                <w:rFonts w:ascii="Arial" w:hAnsi="Arial" w:cs="Arial"/>
                <w:noProof/>
                <w:sz w:val="20"/>
                <w:szCs w:val="20"/>
              </w:rPr>
              <w:t>sum</w:t>
            </w:r>
            <w:r w:rsidRPr="00A14ADD">
              <w:rPr>
                <w:rFonts w:ascii="Arial" w:hAnsi="Arial" w:cs="Arial"/>
                <w:sz w:val="20"/>
                <w:szCs w:val="20"/>
              </w:rPr>
              <w:fldChar w:fldCharType="end"/>
            </w:r>
          </w:p>
        </w:tc>
        <w:tc>
          <w:tcPr>
            <w:tcW w:w="720" w:type="dxa"/>
            <w:shd w:val="clear" w:color="auto" w:fill="D9D9D9"/>
          </w:tcPr>
          <w:p w:rsidR="006C38A0" w:rsidRPr="00A14ADD" w:rsidRDefault="006C38A0" w:rsidP="00E00ABD">
            <w:pPr>
              <w:jc w:val="center"/>
              <w:rPr>
                <w:rFonts w:ascii="Arial" w:hAnsi="Arial" w:cs="Arial"/>
                <w:sz w:val="20"/>
                <w:szCs w:val="20"/>
              </w:rPr>
            </w:pPr>
          </w:p>
        </w:tc>
      </w:tr>
      <w:tr w:rsidR="006C38A0" w:rsidRPr="00E00ABD" w:rsidTr="00065CCE">
        <w:trPr>
          <w:trHeight w:val="332"/>
        </w:trPr>
        <w:tc>
          <w:tcPr>
            <w:tcW w:w="3888" w:type="dxa"/>
            <w:shd w:val="clear" w:color="auto" w:fill="D9D9D9"/>
          </w:tcPr>
          <w:p w:rsidR="006C38A0" w:rsidRPr="00E00ABD" w:rsidRDefault="006C38A0" w:rsidP="009F272F">
            <w:pPr>
              <w:jc w:val="right"/>
              <w:rPr>
                <w:rFonts w:ascii="Arial" w:hAnsi="Arial" w:cs="Arial"/>
                <w:b/>
                <w:sz w:val="20"/>
                <w:szCs w:val="20"/>
              </w:rPr>
            </w:pPr>
          </w:p>
        </w:tc>
        <w:tc>
          <w:tcPr>
            <w:tcW w:w="1890" w:type="dxa"/>
            <w:shd w:val="clear" w:color="auto" w:fill="D9D9D9"/>
          </w:tcPr>
          <w:p w:rsidR="006C38A0" w:rsidRPr="009F272F" w:rsidRDefault="006C38A0" w:rsidP="00E826BB">
            <w:pPr>
              <w:jc w:val="center"/>
              <w:rPr>
                <w:rFonts w:ascii="Arial" w:hAnsi="Arial" w:cs="Arial"/>
                <w:b/>
                <w:sz w:val="20"/>
                <w:szCs w:val="20"/>
              </w:rPr>
            </w:pPr>
          </w:p>
        </w:tc>
        <w:tc>
          <w:tcPr>
            <w:tcW w:w="4680" w:type="dxa"/>
            <w:gridSpan w:val="3"/>
            <w:shd w:val="clear" w:color="auto" w:fill="D9D9D9"/>
          </w:tcPr>
          <w:p w:rsidR="006C38A0" w:rsidRPr="00E00ABD" w:rsidRDefault="006C38A0" w:rsidP="006A79F2">
            <w:pPr>
              <w:jc w:val="right"/>
              <w:rPr>
                <w:rFonts w:ascii="Arial" w:hAnsi="Arial" w:cs="Arial"/>
                <w:sz w:val="20"/>
                <w:szCs w:val="20"/>
              </w:rPr>
            </w:pPr>
            <w:r>
              <w:rPr>
                <w:rFonts w:ascii="Arial" w:hAnsi="Arial" w:cs="Arial"/>
                <w:b/>
                <w:sz w:val="20"/>
                <w:szCs w:val="20"/>
              </w:rPr>
              <w:t>Total Units that may be double-counted:</w:t>
            </w:r>
          </w:p>
        </w:tc>
        <w:tc>
          <w:tcPr>
            <w:tcW w:w="720" w:type="dxa"/>
          </w:tcPr>
          <w:p w:rsidR="006C38A0" w:rsidRPr="00E00ABD" w:rsidRDefault="005D40EB" w:rsidP="00D676BB">
            <w:pPr>
              <w:jc w:val="center"/>
              <w:rPr>
                <w:rFonts w:ascii="Arial" w:hAnsi="Arial" w:cs="Arial"/>
                <w:sz w:val="20"/>
                <w:szCs w:val="20"/>
              </w:rPr>
            </w:pPr>
            <w:r>
              <w:rPr>
                <w:rFonts w:ascii="Arial" w:hAnsi="Arial" w:cs="Arial"/>
                <w:sz w:val="20"/>
                <w:szCs w:val="20"/>
              </w:rPr>
              <w:fldChar w:fldCharType="begin">
                <w:ffData>
                  <w:name w:val=""/>
                  <w:enabled/>
                  <w:calcOnExit w:val="0"/>
                  <w:textInput>
                    <w:default w:val="sum"/>
                  </w:textInput>
                </w:ffData>
              </w:fldChar>
            </w:r>
            <w:r w:rsidR="006C38A0">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C38A0">
              <w:rPr>
                <w:rFonts w:ascii="Arial" w:hAnsi="Arial" w:cs="Arial"/>
                <w:noProof/>
                <w:sz w:val="20"/>
                <w:szCs w:val="20"/>
              </w:rPr>
              <w:t>sum</w:t>
            </w:r>
            <w:r>
              <w:rPr>
                <w:rFonts w:ascii="Arial" w:hAnsi="Arial" w:cs="Arial"/>
                <w:sz w:val="20"/>
                <w:szCs w:val="20"/>
              </w:rPr>
              <w:fldChar w:fldCharType="end"/>
            </w:r>
          </w:p>
        </w:tc>
      </w:tr>
    </w:tbl>
    <w:p w:rsidR="006C38A0" w:rsidRDefault="006C38A0" w:rsidP="00A94C31">
      <w:pPr>
        <w:rPr>
          <w:rFonts w:ascii="Arial" w:hAnsi="Arial"/>
          <w:b/>
          <w:sz w:val="21"/>
          <w:szCs w:val="21"/>
        </w:rPr>
      </w:pPr>
    </w:p>
    <w:p w:rsidR="00274C46" w:rsidRPr="00274C46" w:rsidRDefault="00274C46" w:rsidP="00A94C31">
      <w:pPr>
        <w:rPr>
          <w:rFonts w:ascii="Arial" w:hAnsi="Arial"/>
          <w:sz w:val="21"/>
          <w:szCs w:val="21"/>
        </w:rPr>
      </w:pPr>
    </w:p>
    <w:sectPr w:rsidR="00274C46" w:rsidRPr="00274C46" w:rsidSect="00E00ABD">
      <w:headerReference w:type="even" r:id="rId10"/>
      <w:headerReference w:type="default" r:id="rId11"/>
      <w:footerReference w:type="even" r:id="rId12"/>
      <w:footerReference w:type="default" r:id="rId13"/>
      <w:headerReference w:type="first" r:id="rId14"/>
      <w:footerReference w:type="first" r:id="rId15"/>
      <w:footnotePr>
        <w:numFmt w:val="lowerRoman"/>
      </w:footnotePr>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2122" w:rsidRDefault="00242122">
      <w:r>
        <w:separator/>
      </w:r>
    </w:p>
  </w:endnote>
  <w:endnote w:type="continuationSeparator" w:id="0">
    <w:p w:rsidR="00242122" w:rsidRDefault="00242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122" w:rsidRDefault="002421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122" w:rsidRDefault="002421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122" w:rsidRDefault="002421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2122" w:rsidRDefault="00242122">
      <w:r>
        <w:separator/>
      </w:r>
    </w:p>
  </w:footnote>
  <w:footnote w:type="continuationSeparator" w:id="0">
    <w:p w:rsidR="00242122" w:rsidRDefault="00242122">
      <w:r>
        <w:continuationSeparator/>
      </w:r>
    </w:p>
  </w:footnote>
  <w:footnote w:id="1">
    <w:p w:rsidR="00242122" w:rsidRDefault="00242122" w:rsidP="00E03B44">
      <w:pPr>
        <w:pStyle w:val="FootnoteText"/>
      </w:pPr>
      <w:r>
        <w:rPr>
          <w:rStyle w:val="FootnoteReference"/>
        </w:rPr>
        <w:footnoteRef/>
      </w:r>
      <w:r>
        <w:t xml:space="preserve"> </w:t>
      </w:r>
      <w:r w:rsidRPr="003A640C">
        <w:rPr>
          <w:rFonts w:ascii="Arial" w:hAnsi="Arial" w:cs="Arial"/>
          <w:sz w:val="18"/>
          <w:szCs w:val="18"/>
        </w:rPr>
        <w:t xml:space="preserve">If a C-ID descriptor has been finalized, it may be entered in this column. </w:t>
      </w:r>
      <w:hyperlink r:id="rId1" w:history="1">
        <w:r w:rsidRPr="003A640C">
          <w:rPr>
            <w:rStyle w:val="Hyperlink"/>
            <w:rFonts w:ascii="Arial" w:hAnsi="Arial" w:cs="Arial"/>
            <w:sz w:val="18"/>
            <w:szCs w:val="18"/>
          </w:rPr>
          <w:t>http://www.c-id.net/descriptors/view_final</w:t>
        </w:r>
      </w:hyperlink>
      <w:r>
        <w:t xml:space="preserve"> </w:t>
      </w:r>
    </w:p>
  </w:footnote>
  <w:footnote w:id="2">
    <w:p w:rsidR="00242122" w:rsidRDefault="00242122">
      <w:pPr>
        <w:pStyle w:val="FootnoteText"/>
      </w:pPr>
      <w:r>
        <w:rPr>
          <w:rStyle w:val="FootnoteReference"/>
        </w:rPr>
        <w:footnoteRef/>
      </w:r>
      <w:r>
        <w:t xml:space="preserve"> </w:t>
      </w:r>
      <w:r w:rsidRPr="00A14ADD">
        <w:rPr>
          <w:rFonts w:ascii="Arial" w:hAnsi="Arial" w:cs="Arial"/>
          <w:sz w:val="18"/>
          <w:szCs w:val="18"/>
        </w:rPr>
        <w:t>While the language of the template is general, colleges must specify which courses students would select from.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122" w:rsidRDefault="002421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122" w:rsidRDefault="002421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122" w:rsidRDefault="0024212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33AC8"/>
    <w:multiLevelType w:val="hybridMultilevel"/>
    <w:tmpl w:val="B0A8D02C"/>
    <w:lvl w:ilvl="0" w:tplc="1598EEE0">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30BB3AE9"/>
    <w:multiLevelType w:val="multilevel"/>
    <w:tmpl w:val="864A2F38"/>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nsid w:val="3AF93073"/>
    <w:multiLevelType w:val="hybridMultilevel"/>
    <w:tmpl w:val="7A489130"/>
    <w:lvl w:ilvl="0" w:tplc="B9C69994">
      <w:start w:val="1"/>
      <w:numFmt w:val="decimal"/>
      <w:lvlText w:val="%1."/>
      <w:lvlJc w:val="left"/>
      <w:pPr>
        <w:tabs>
          <w:tab w:val="num" w:pos="0"/>
        </w:tabs>
        <w:ind w:left="720" w:hanging="360"/>
      </w:pPr>
      <w:rPr>
        <w:rFonts w:cs="Times New Roman" w:hint="default"/>
        <w:b w:val="0"/>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3EE47921"/>
    <w:multiLevelType w:val="hybridMultilevel"/>
    <w:tmpl w:val="98AC9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ec3WDfxbqiUfcUKLPdURJN3h1AQ=" w:salt="5l+SSeAeOhNYy0PhcNpn9A=="/>
  <w:defaultTabStop w:val="720"/>
  <w:drawingGridHorizontalSpacing w:val="120"/>
  <w:drawingGridVerticalSpacing w:val="360"/>
  <w:displayHorizontalDrawingGridEvery w:val="0"/>
  <w:displayVerticalDrawingGridEvery w:val="0"/>
  <w:characterSpacingControl w:val="doNotCompress"/>
  <w:savePreviewPicture/>
  <w:hdrShapeDefaults>
    <o:shapedefaults v:ext="edit" spidmax="7169"/>
  </w:hdrShapeDefaults>
  <w:footnotePr>
    <w:numFmt w:val="lowerRoman"/>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FBB"/>
    <w:rsid w:val="0000067F"/>
    <w:rsid w:val="0000632C"/>
    <w:rsid w:val="00014E25"/>
    <w:rsid w:val="000241F9"/>
    <w:rsid w:val="00046106"/>
    <w:rsid w:val="00050EED"/>
    <w:rsid w:val="00055377"/>
    <w:rsid w:val="00065CCE"/>
    <w:rsid w:val="0008642F"/>
    <w:rsid w:val="00087D31"/>
    <w:rsid w:val="000A4C96"/>
    <w:rsid w:val="000B1BA8"/>
    <w:rsid w:val="000B2BE4"/>
    <w:rsid w:val="000E00E7"/>
    <w:rsid w:val="000E1F15"/>
    <w:rsid w:val="000F23A4"/>
    <w:rsid w:val="00112A23"/>
    <w:rsid w:val="001428EE"/>
    <w:rsid w:val="00145812"/>
    <w:rsid w:val="00160946"/>
    <w:rsid w:val="00175FBB"/>
    <w:rsid w:val="00192741"/>
    <w:rsid w:val="001F6DE4"/>
    <w:rsid w:val="002112FD"/>
    <w:rsid w:val="002148BB"/>
    <w:rsid w:val="0021786E"/>
    <w:rsid w:val="00222FBE"/>
    <w:rsid w:val="002259F7"/>
    <w:rsid w:val="00225AC8"/>
    <w:rsid w:val="00242122"/>
    <w:rsid w:val="0025196B"/>
    <w:rsid w:val="002652AD"/>
    <w:rsid w:val="00274C46"/>
    <w:rsid w:val="00291769"/>
    <w:rsid w:val="002A2FC2"/>
    <w:rsid w:val="002B0A1F"/>
    <w:rsid w:val="002D0C78"/>
    <w:rsid w:val="002D31DA"/>
    <w:rsid w:val="00371233"/>
    <w:rsid w:val="00375A11"/>
    <w:rsid w:val="003A640C"/>
    <w:rsid w:val="00403B01"/>
    <w:rsid w:val="004306AF"/>
    <w:rsid w:val="0043630A"/>
    <w:rsid w:val="00440E38"/>
    <w:rsid w:val="00441081"/>
    <w:rsid w:val="00442A9C"/>
    <w:rsid w:val="00456110"/>
    <w:rsid w:val="0045621F"/>
    <w:rsid w:val="00461EED"/>
    <w:rsid w:val="00474FC4"/>
    <w:rsid w:val="004A29FE"/>
    <w:rsid w:val="004C4549"/>
    <w:rsid w:val="004F6EC7"/>
    <w:rsid w:val="00507180"/>
    <w:rsid w:val="00530FB4"/>
    <w:rsid w:val="00536635"/>
    <w:rsid w:val="00543F1E"/>
    <w:rsid w:val="005509D7"/>
    <w:rsid w:val="005755B4"/>
    <w:rsid w:val="0057635B"/>
    <w:rsid w:val="005A6991"/>
    <w:rsid w:val="005A704E"/>
    <w:rsid w:val="005D3BE6"/>
    <w:rsid w:val="005D40EB"/>
    <w:rsid w:val="005F7D68"/>
    <w:rsid w:val="00605491"/>
    <w:rsid w:val="00613E60"/>
    <w:rsid w:val="006358BA"/>
    <w:rsid w:val="0065544B"/>
    <w:rsid w:val="006A493B"/>
    <w:rsid w:val="006A79F2"/>
    <w:rsid w:val="006B74DB"/>
    <w:rsid w:val="006C38A0"/>
    <w:rsid w:val="006D2B5A"/>
    <w:rsid w:val="006E06F2"/>
    <w:rsid w:val="00702BC4"/>
    <w:rsid w:val="00722A2F"/>
    <w:rsid w:val="0073304A"/>
    <w:rsid w:val="0074368E"/>
    <w:rsid w:val="00750941"/>
    <w:rsid w:val="007B6B44"/>
    <w:rsid w:val="007D0748"/>
    <w:rsid w:val="00810422"/>
    <w:rsid w:val="00840342"/>
    <w:rsid w:val="00876565"/>
    <w:rsid w:val="00880675"/>
    <w:rsid w:val="00892C16"/>
    <w:rsid w:val="00895612"/>
    <w:rsid w:val="00897911"/>
    <w:rsid w:val="008D232D"/>
    <w:rsid w:val="008D36D4"/>
    <w:rsid w:val="008E59F5"/>
    <w:rsid w:val="00900B55"/>
    <w:rsid w:val="00915782"/>
    <w:rsid w:val="00925174"/>
    <w:rsid w:val="009308DD"/>
    <w:rsid w:val="009636CC"/>
    <w:rsid w:val="00966D13"/>
    <w:rsid w:val="00972B20"/>
    <w:rsid w:val="00975E80"/>
    <w:rsid w:val="00982AD3"/>
    <w:rsid w:val="009A4003"/>
    <w:rsid w:val="009B4184"/>
    <w:rsid w:val="009D3814"/>
    <w:rsid w:val="009D7BA0"/>
    <w:rsid w:val="009F088A"/>
    <w:rsid w:val="009F272F"/>
    <w:rsid w:val="00A01355"/>
    <w:rsid w:val="00A01A60"/>
    <w:rsid w:val="00A14ADD"/>
    <w:rsid w:val="00A201A4"/>
    <w:rsid w:val="00A8342C"/>
    <w:rsid w:val="00A94C31"/>
    <w:rsid w:val="00AB355E"/>
    <w:rsid w:val="00AB7285"/>
    <w:rsid w:val="00AD6562"/>
    <w:rsid w:val="00B0639E"/>
    <w:rsid w:val="00B240D4"/>
    <w:rsid w:val="00B54BD9"/>
    <w:rsid w:val="00B637BC"/>
    <w:rsid w:val="00B730F3"/>
    <w:rsid w:val="00B7555E"/>
    <w:rsid w:val="00B76DF3"/>
    <w:rsid w:val="00BB160E"/>
    <w:rsid w:val="00BF2DBE"/>
    <w:rsid w:val="00C16006"/>
    <w:rsid w:val="00C32071"/>
    <w:rsid w:val="00C4126B"/>
    <w:rsid w:val="00C42352"/>
    <w:rsid w:val="00C46D40"/>
    <w:rsid w:val="00C52D10"/>
    <w:rsid w:val="00C53794"/>
    <w:rsid w:val="00C55224"/>
    <w:rsid w:val="00C66165"/>
    <w:rsid w:val="00CE0B9A"/>
    <w:rsid w:val="00D019EF"/>
    <w:rsid w:val="00D127AF"/>
    <w:rsid w:val="00D1487A"/>
    <w:rsid w:val="00D220C4"/>
    <w:rsid w:val="00D676BB"/>
    <w:rsid w:val="00D803C0"/>
    <w:rsid w:val="00DA6DB7"/>
    <w:rsid w:val="00DD7BA4"/>
    <w:rsid w:val="00DE28A9"/>
    <w:rsid w:val="00E005FA"/>
    <w:rsid w:val="00E00ABD"/>
    <w:rsid w:val="00E03B44"/>
    <w:rsid w:val="00E075A4"/>
    <w:rsid w:val="00E20C79"/>
    <w:rsid w:val="00E20DDB"/>
    <w:rsid w:val="00E33DAB"/>
    <w:rsid w:val="00E50A12"/>
    <w:rsid w:val="00E54E9B"/>
    <w:rsid w:val="00E724DE"/>
    <w:rsid w:val="00E826BB"/>
    <w:rsid w:val="00EA21F7"/>
    <w:rsid w:val="00EA7675"/>
    <w:rsid w:val="00ED00EC"/>
    <w:rsid w:val="00ED17D1"/>
    <w:rsid w:val="00EE63BF"/>
    <w:rsid w:val="00EF1131"/>
    <w:rsid w:val="00EF6A3A"/>
    <w:rsid w:val="00F234D5"/>
    <w:rsid w:val="00F52D67"/>
    <w:rsid w:val="00F55C13"/>
    <w:rsid w:val="00F66998"/>
    <w:rsid w:val="00FA3469"/>
    <w:rsid w:val="00FA4E7B"/>
    <w:rsid w:val="00FB26AB"/>
    <w:rsid w:val="00FB66D8"/>
    <w:rsid w:val="00FC35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8DD"/>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308DD"/>
    <w:rPr>
      <w:rFonts w:cs="Times New Roman"/>
      <w:color w:val="0000FF"/>
      <w:u w:val="single"/>
    </w:rPr>
  </w:style>
  <w:style w:type="paragraph" w:styleId="Header">
    <w:name w:val="header"/>
    <w:basedOn w:val="Normal"/>
    <w:rsid w:val="009308DD"/>
    <w:pPr>
      <w:tabs>
        <w:tab w:val="center" w:pos="4320"/>
        <w:tab w:val="right" w:pos="8640"/>
      </w:tabs>
    </w:pPr>
  </w:style>
  <w:style w:type="paragraph" w:styleId="Footer">
    <w:name w:val="footer"/>
    <w:basedOn w:val="Normal"/>
    <w:rsid w:val="009308DD"/>
    <w:pPr>
      <w:tabs>
        <w:tab w:val="center" w:pos="4320"/>
        <w:tab w:val="right" w:pos="8640"/>
      </w:tabs>
    </w:pPr>
  </w:style>
  <w:style w:type="table" w:styleId="TableGrid">
    <w:name w:val="Table Grid"/>
    <w:basedOn w:val="TableNormal"/>
    <w:rsid w:val="009308D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B730F3"/>
    <w:rPr>
      <w:rFonts w:ascii="Tahoma" w:hAnsi="Tahoma" w:cs="Tahoma"/>
      <w:sz w:val="16"/>
      <w:szCs w:val="16"/>
    </w:rPr>
  </w:style>
  <w:style w:type="paragraph" w:styleId="ListParagraph">
    <w:name w:val="List Paragraph"/>
    <w:basedOn w:val="Normal"/>
    <w:qFormat/>
    <w:rsid w:val="00B637BC"/>
    <w:pPr>
      <w:ind w:left="720"/>
      <w:contextualSpacing/>
    </w:pPr>
  </w:style>
  <w:style w:type="paragraph" w:styleId="FootnoteText">
    <w:name w:val="footnote text"/>
    <w:basedOn w:val="Normal"/>
    <w:link w:val="FootnoteTextChar"/>
    <w:semiHidden/>
    <w:rsid w:val="00EF6A3A"/>
    <w:rPr>
      <w:sz w:val="20"/>
      <w:szCs w:val="20"/>
    </w:rPr>
  </w:style>
  <w:style w:type="character" w:customStyle="1" w:styleId="FootnoteTextChar">
    <w:name w:val="Footnote Text Char"/>
    <w:basedOn w:val="DefaultParagraphFont"/>
    <w:link w:val="FootnoteText"/>
    <w:semiHidden/>
    <w:locked/>
    <w:rsid w:val="00EF6A3A"/>
    <w:rPr>
      <w:rFonts w:cs="Times New Roman"/>
    </w:rPr>
  </w:style>
  <w:style w:type="character" w:styleId="FootnoteReference">
    <w:name w:val="footnote reference"/>
    <w:basedOn w:val="DefaultParagraphFont"/>
    <w:semiHidden/>
    <w:rsid w:val="00EF6A3A"/>
    <w:rPr>
      <w:rFonts w:cs="Times New Roman"/>
      <w:vertAlign w:val="superscript"/>
    </w:rPr>
  </w:style>
  <w:style w:type="character" w:styleId="PlaceholderText">
    <w:name w:val="Placeholder Text"/>
    <w:basedOn w:val="DefaultParagraphFont"/>
    <w:semiHidden/>
    <w:rsid w:val="008E59F5"/>
    <w:rPr>
      <w:rFonts w:cs="Times New Roman"/>
      <w:color w:val="808080"/>
    </w:rPr>
  </w:style>
  <w:style w:type="character" w:styleId="CommentReference">
    <w:name w:val="annotation reference"/>
    <w:basedOn w:val="DefaultParagraphFont"/>
    <w:rsid w:val="00E03B44"/>
    <w:rPr>
      <w:rFonts w:cs="Times New Roman"/>
      <w:sz w:val="16"/>
      <w:szCs w:val="16"/>
    </w:rPr>
  </w:style>
  <w:style w:type="paragraph" w:styleId="CommentText">
    <w:name w:val="annotation text"/>
    <w:basedOn w:val="Normal"/>
    <w:link w:val="CommentTextChar"/>
    <w:rsid w:val="00E03B44"/>
    <w:rPr>
      <w:sz w:val="20"/>
      <w:szCs w:val="20"/>
    </w:rPr>
  </w:style>
  <w:style w:type="character" w:customStyle="1" w:styleId="CommentTextChar">
    <w:name w:val="Comment Text Char"/>
    <w:basedOn w:val="DefaultParagraphFont"/>
    <w:link w:val="CommentText"/>
    <w:locked/>
    <w:rsid w:val="00E03B44"/>
    <w:rPr>
      <w:rFonts w:cs="Times New Roman"/>
    </w:rPr>
  </w:style>
  <w:style w:type="paragraph" w:styleId="CommentSubject">
    <w:name w:val="annotation subject"/>
    <w:basedOn w:val="CommentText"/>
    <w:next w:val="CommentText"/>
    <w:link w:val="CommentSubjectChar"/>
    <w:rsid w:val="00E03B44"/>
    <w:rPr>
      <w:b/>
      <w:bCs/>
    </w:rPr>
  </w:style>
  <w:style w:type="character" w:customStyle="1" w:styleId="CommentSubjectChar">
    <w:name w:val="Comment Subject Char"/>
    <w:basedOn w:val="CommentTextChar"/>
    <w:link w:val="CommentSubject"/>
    <w:locked/>
    <w:rsid w:val="00E03B44"/>
    <w:rPr>
      <w:rFonts w:cs="Times New Roman"/>
      <w:b/>
      <w:bCs/>
    </w:rPr>
  </w:style>
  <w:style w:type="paragraph" w:styleId="Revision">
    <w:name w:val="Revision"/>
    <w:hidden/>
    <w:semiHidden/>
    <w:rsid w:val="00E03B44"/>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8DD"/>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308DD"/>
    <w:rPr>
      <w:rFonts w:cs="Times New Roman"/>
      <w:color w:val="0000FF"/>
      <w:u w:val="single"/>
    </w:rPr>
  </w:style>
  <w:style w:type="paragraph" w:styleId="Header">
    <w:name w:val="header"/>
    <w:basedOn w:val="Normal"/>
    <w:rsid w:val="009308DD"/>
    <w:pPr>
      <w:tabs>
        <w:tab w:val="center" w:pos="4320"/>
        <w:tab w:val="right" w:pos="8640"/>
      </w:tabs>
    </w:pPr>
  </w:style>
  <w:style w:type="paragraph" w:styleId="Footer">
    <w:name w:val="footer"/>
    <w:basedOn w:val="Normal"/>
    <w:rsid w:val="009308DD"/>
    <w:pPr>
      <w:tabs>
        <w:tab w:val="center" w:pos="4320"/>
        <w:tab w:val="right" w:pos="8640"/>
      </w:tabs>
    </w:pPr>
  </w:style>
  <w:style w:type="table" w:styleId="TableGrid">
    <w:name w:val="Table Grid"/>
    <w:basedOn w:val="TableNormal"/>
    <w:rsid w:val="009308D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B730F3"/>
    <w:rPr>
      <w:rFonts w:ascii="Tahoma" w:hAnsi="Tahoma" w:cs="Tahoma"/>
      <w:sz w:val="16"/>
      <w:szCs w:val="16"/>
    </w:rPr>
  </w:style>
  <w:style w:type="paragraph" w:styleId="ListParagraph">
    <w:name w:val="List Paragraph"/>
    <w:basedOn w:val="Normal"/>
    <w:qFormat/>
    <w:rsid w:val="00B637BC"/>
    <w:pPr>
      <w:ind w:left="720"/>
      <w:contextualSpacing/>
    </w:pPr>
  </w:style>
  <w:style w:type="paragraph" w:styleId="FootnoteText">
    <w:name w:val="footnote text"/>
    <w:basedOn w:val="Normal"/>
    <w:link w:val="FootnoteTextChar"/>
    <w:semiHidden/>
    <w:rsid w:val="00EF6A3A"/>
    <w:rPr>
      <w:sz w:val="20"/>
      <w:szCs w:val="20"/>
    </w:rPr>
  </w:style>
  <w:style w:type="character" w:customStyle="1" w:styleId="FootnoteTextChar">
    <w:name w:val="Footnote Text Char"/>
    <w:basedOn w:val="DefaultParagraphFont"/>
    <w:link w:val="FootnoteText"/>
    <w:semiHidden/>
    <w:locked/>
    <w:rsid w:val="00EF6A3A"/>
    <w:rPr>
      <w:rFonts w:cs="Times New Roman"/>
    </w:rPr>
  </w:style>
  <w:style w:type="character" w:styleId="FootnoteReference">
    <w:name w:val="footnote reference"/>
    <w:basedOn w:val="DefaultParagraphFont"/>
    <w:semiHidden/>
    <w:rsid w:val="00EF6A3A"/>
    <w:rPr>
      <w:rFonts w:cs="Times New Roman"/>
      <w:vertAlign w:val="superscript"/>
    </w:rPr>
  </w:style>
  <w:style w:type="character" w:styleId="PlaceholderText">
    <w:name w:val="Placeholder Text"/>
    <w:basedOn w:val="DefaultParagraphFont"/>
    <w:semiHidden/>
    <w:rsid w:val="008E59F5"/>
    <w:rPr>
      <w:rFonts w:cs="Times New Roman"/>
      <w:color w:val="808080"/>
    </w:rPr>
  </w:style>
  <w:style w:type="character" w:styleId="CommentReference">
    <w:name w:val="annotation reference"/>
    <w:basedOn w:val="DefaultParagraphFont"/>
    <w:rsid w:val="00E03B44"/>
    <w:rPr>
      <w:rFonts w:cs="Times New Roman"/>
      <w:sz w:val="16"/>
      <w:szCs w:val="16"/>
    </w:rPr>
  </w:style>
  <w:style w:type="paragraph" w:styleId="CommentText">
    <w:name w:val="annotation text"/>
    <w:basedOn w:val="Normal"/>
    <w:link w:val="CommentTextChar"/>
    <w:rsid w:val="00E03B44"/>
    <w:rPr>
      <w:sz w:val="20"/>
      <w:szCs w:val="20"/>
    </w:rPr>
  </w:style>
  <w:style w:type="character" w:customStyle="1" w:styleId="CommentTextChar">
    <w:name w:val="Comment Text Char"/>
    <w:basedOn w:val="DefaultParagraphFont"/>
    <w:link w:val="CommentText"/>
    <w:locked/>
    <w:rsid w:val="00E03B44"/>
    <w:rPr>
      <w:rFonts w:cs="Times New Roman"/>
    </w:rPr>
  </w:style>
  <w:style w:type="paragraph" w:styleId="CommentSubject">
    <w:name w:val="annotation subject"/>
    <w:basedOn w:val="CommentText"/>
    <w:next w:val="CommentText"/>
    <w:link w:val="CommentSubjectChar"/>
    <w:rsid w:val="00E03B44"/>
    <w:rPr>
      <w:b/>
      <w:bCs/>
    </w:rPr>
  </w:style>
  <w:style w:type="character" w:customStyle="1" w:styleId="CommentSubjectChar">
    <w:name w:val="Comment Subject Char"/>
    <w:basedOn w:val="CommentTextChar"/>
    <w:link w:val="CommentSubject"/>
    <w:locked/>
    <w:rsid w:val="00E03B44"/>
    <w:rPr>
      <w:rFonts w:cs="Times New Roman"/>
      <w:b/>
      <w:bCs/>
    </w:rPr>
  </w:style>
  <w:style w:type="paragraph" w:styleId="Revision">
    <w:name w:val="Revision"/>
    <w:hidden/>
    <w:semiHidden/>
    <w:rsid w:val="00E03B44"/>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
      <w:marLeft w:val="0"/>
      <w:marRight w:val="0"/>
      <w:marTop w:val="0"/>
      <w:marBottom w:val="0"/>
      <w:divBdr>
        <w:top w:val="none" w:sz="0" w:space="0" w:color="auto"/>
        <w:left w:val="none" w:sz="0" w:space="0" w:color="auto"/>
        <w:bottom w:val="none" w:sz="0" w:space="0" w:color="auto"/>
        <w:right w:val="none" w:sz="0" w:space="0" w:color="auto"/>
      </w:divBdr>
      <w:divsChild>
        <w:div w:id="35">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31">
                  <w:marLeft w:val="0"/>
                  <w:marRight w:val="0"/>
                  <w:marTop w:val="125"/>
                  <w:marBottom w:val="0"/>
                  <w:divBdr>
                    <w:top w:val="none" w:sz="0" w:space="0" w:color="auto"/>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single" w:sz="4" w:space="3" w:color="A9A9A9"/>
                        <w:left w:val="single" w:sz="4" w:space="3" w:color="A9A9A9"/>
                        <w:bottom w:val="single" w:sz="4" w:space="3" w:color="A9A9A9"/>
                        <w:right w:val="single" w:sz="4" w:space="3" w:color="A9A9A9"/>
                      </w:divBdr>
                      <w:divsChild>
                        <w:div w:id="7">
                          <w:marLeft w:val="0"/>
                          <w:marRight w:val="0"/>
                          <w:marTop w:val="0"/>
                          <w:marBottom w:val="125"/>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13"/>
                                      <w:marBottom w:val="13"/>
                                      <w:divBdr>
                                        <w:top w:val="none" w:sz="0" w:space="0" w:color="auto"/>
                                        <w:left w:val="none" w:sz="0" w:space="0" w:color="auto"/>
                                        <w:bottom w:val="none" w:sz="0" w:space="0" w:color="auto"/>
                                        <w:right w:val="none" w:sz="0" w:space="0" w:color="auto"/>
                                      </w:divBdr>
                                    </w:div>
                                    <w:div w:id="18">
                                      <w:marLeft w:val="0"/>
                                      <w:marRight w:val="0"/>
                                      <w:marTop w:val="13"/>
                                      <w:marBottom w:val="13"/>
                                      <w:divBdr>
                                        <w:top w:val="none" w:sz="0" w:space="0" w:color="auto"/>
                                        <w:left w:val="none" w:sz="0" w:space="0" w:color="auto"/>
                                        <w:bottom w:val="none" w:sz="0" w:space="0" w:color="auto"/>
                                        <w:right w:val="none" w:sz="0" w:space="0" w:color="auto"/>
                                      </w:divBdr>
                                    </w:div>
                                    <w:div w:id="23">
                                      <w:marLeft w:val="0"/>
                                      <w:marRight w:val="0"/>
                                      <w:marTop w:val="13"/>
                                      <w:marBottom w:val="13"/>
                                      <w:divBdr>
                                        <w:top w:val="none" w:sz="0" w:space="0" w:color="auto"/>
                                        <w:left w:val="none" w:sz="0" w:space="0" w:color="auto"/>
                                        <w:bottom w:val="none" w:sz="0" w:space="0" w:color="auto"/>
                                        <w:right w:val="none" w:sz="0" w:space="0" w:color="auto"/>
                                      </w:divBdr>
                                    </w:div>
                                    <w:div w:id="25">
                                      <w:marLeft w:val="0"/>
                                      <w:marRight w:val="0"/>
                                      <w:marTop w:val="13"/>
                                      <w:marBottom w:val="13"/>
                                      <w:divBdr>
                                        <w:top w:val="none" w:sz="0" w:space="0" w:color="auto"/>
                                        <w:left w:val="none" w:sz="0" w:space="0" w:color="auto"/>
                                        <w:bottom w:val="none" w:sz="0" w:space="0" w:color="auto"/>
                                        <w:right w:val="none" w:sz="0" w:space="0" w:color="auto"/>
                                      </w:divBdr>
                                    </w:div>
                                    <w:div w:id="26">
                                      <w:marLeft w:val="0"/>
                                      <w:marRight w:val="0"/>
                                      <w:marTop w:val="13"/>
                                      <w:marBottom w:val="13"/>
                                      <w:divBdr>
                                        <w:top w:val="none" w:sz="0" w:space="0" w:color="auto"/>
                                        <w:left w:val="none" w:sz="0" w:space="0" w:color="auto"/>
                                        <w:bottom w:val="none" w:sz="0" w:space="0" w:color="auto"/>
                                        <w:right w:val="none" w:sz="0" w:space="0" w:color="auto"/>
                                      </w:divBdr>
                                    </w:div>
                                    <w:div w:id="37">
                                      <w:marLeft w:val="0"/>
                                      <w:marRight w:val="0"/>
                                      <w:marTop w:val="13"/>
                                      <w:marBottom w:val="13"/>
                                      <w:divBdr>
                                        <w:top w:val="none" w:sz="0" w:space="0" w:color="auto"/>
                                        <w:left w:val="none" w:sz="0" w:space="0" w:color="auto"/>
                                        <w:bottom w:val="none" w:sz="0" w:space="0" w:color="auto"/>
                                        <w:right w:val="none" w:sz="0" w:space="0" w:color="auto"/>
                                      </w:divBdr>
                                    </w:div>
                                  </w:divsChild>
                                </w:div>
                                <w:div w:id="19">
                                  <w:marLeft w:val="0"/>
                                  <w:marRight w:val="0"/>
                                  <w:marTop w:val="63"/>
                                  <w:marBottom w:val="63"/>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
                              <w:marLeft w:val="0"/>
                              <w:marRight w:val="0"/>
                              <w:marTop w:val="0"/>
                              <w:marBottom w:val="0"/>
                              <w:divBdr>
                                <w:top w:val="none" w:sz="0" w:space="0" w:color="auto"/>
                                <w:left w:val="none" w:sz="0" w:space="0" w:color="auto"/>
                                <w:bottom w:val="none" w:sz="0" w:space="0" w:color="auto"/>
                                <w:right w:val="none" w:sz="0" w:space="0" w:color="auto"/>
                              </w:divBdr>
                              <w:divsChild>
                                <w:div w:id="34">
                                  <w:marLeft w:val="0"/>
                                  <w:marRight w:val="0"/>
                                  <w:marTop w:val="0"/>
                                  <w:marBottom w:val="0"/>
                                  <w:divBdr>
                                    <w:top w:val="none" w:sz="0" w:space="0" w:color="auto"/>
                                    <w:left w:val="none" w:sz="0" w:space="0" w:color="auto"/>
                                    <w:bottom w:val="none" w:sz="0" w:space="0" w:color="auto"/>
                                    <w:right w:val="none" w:sz="0" w:space="0" w:color="auto"/>
                                  </w:divBdr>
                                </w:div>
                              </w:divsChild>
                            </w:div>
                            <w:div w:id="17">
                              <w:marLeft w:val="0"/>
                              <w:marRight w:val="0"/>
                              <w:marTop w:val="125"/>
                              <w:marBottom w:val="125"/>
                              <w:divBdr>
                                <w:top w:val="single" w:sz="4" w:space="6" w:color="B0B0B0"/>
                                <w:left w:val="single" w:sz="4" w:space="6" w:color="B0B0B0"/>
                                <w:bottom w:val="single" w:sz="4" w:space="6" w:color="B0B0B0"/>
                                <w:right w:val="single" w:sz="4" w:space="6" w:color="B0B0B0"/>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13"/>
                                      <w:marBottom w:val="13"/>
                                      <w:divBdr>
                                        <w:top w:val="none" w:sz="0" w:space="0" w:color="auto"/>
                                        <w:left w:val="none" w:sz="0" w:space="0" w:color="auto"/>
                                        <w:bottom w:val="none" w:sz="0" w:space="0" w:color="auto"/>
                                        <w:right w:val="none" w:sz="0" w:space="0" w:color="auto"/>
                                      </w:divBdr>
                                    </w:div>
                                    <w:div w:id="8">
                                      <w:marLeft w:val="0"/>
                                      <w:marRight w:val="0"/>
                                      <w:marTop w:val="13"/>
                                      <w:marBottom w:val="13"/>
                                      <w:divBdr>
                                        <w:top w:val="none" w:sz="0" w:space="0" w:color="auto"/>
                                        <w:left w:val="none" w:sz="0" w:space="0" w:color="auto"/>
                                        <w:bottom w:val="none" w:sz="0" w:space="0" w:color="auto"/>
                                        <w:right w:val="none" w:sz="0" w:space="0" w:color="auto"/>
                                      </w:divBdr>
                                    </w:div>
                                    <w:div w:id="11">
                                      <w:marLeft w:val="0"/>
                                      <w:marRight w:val="0"/>
                                      <w:marTop w:val="13"/>
                                      <w:marBottom w:val="13"/>
                                      <w:divBdr>
                                        <w:top w:val="none" w:sz="0" w:space="0" w:color="auto"/>
                                        <w:left w:val="none" w:sz="0" w:space="0" w:color="auto"/>
                                        <w:bottom w:val="none" w:sz="0" w:space="0" w:color="auto"/>
                                        <w:right w:val="none" w:sz="0" w:space="0" w:color="auto"/>
                                      </w:divBdr>
                                    </w:div>
                                    <w:div w:id="36">
                                      <w:marLeft w:val="0"/>
                                      <w:marRight w:val="0"/>
                                      <w:marTop w:val="13"/>
                                      <w:marBottom w:val="13"/>
                                      <w:divBdr>
                                        <w:top w:val="none" w:sz="0" w:space="0" w:color="auto"/>
                                        <w:left w:val="none" w:sz="0" w:space="0" w:color="auto"/>
                                        <w:bottom w:val="none" w:sz="0" w:space="0" w:color="auto"/>
                                        <w:right w:val="none" w:sz="0" w:space="0" w:color="auto"/>
                                      </w:divBdr>
                                    </w:div>
                                  </w:divsChild>
                                </w:div>
                              </w:divsChild>
                            </w:div>
                            <w:div w:id="20">
                              <w:marLeft w:val="0"/>
                              <w:marRight w:val="0"/>
                              <w:marTop w:val="0"/>
                              <w:marBottom w:val="0"/>
                              <w:divBdr>
                                <w:top w:val="single" w:sz="4" w:space="6" w:color="B0B0B0"/>
                                <w:left w:val="single" w:sz="4" w:space="0" w:color="B0B0B0"/>
                                <w:bottom w:val="single" w:sz="4" w:space="0" w:color="B0B0B0"/>
                                <w:right w:val="single" w:sz="4" w:space="0" w:color="B0B0B0"/>
                              </w:divBdr>
                              <w:divsChild>
                                <w:div w:id="30">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13"/>
                                      <w:marBottom w:val="13"/>
                                      <w:divBdr>
                                        <w:top w:val="none" w:sz="0" w:space="0" w:color="auto"/>
                                        <w:left w:val="none" w:sz="0" w:space="0" w:color="auto"/>
                                        <w:bottom w:val="none" w:sz="0" w:space="0" w:color="auto"/>
                                        <w:right w:val="none" w:sz="0" w:space="0" w:color="auto"/>
                                      </w:divBdr>
                                    </w:div>
                                    <w:div w:id="16">
                                      <w:marLeft w:val="0"/>
                                      <w:marRight w:val="0"/>
                                      <w:marTop w:val="13"/>
                                      <w:marBottom w:val="13"/>
                                      <w:divBdr>
                                        <w:top w:val="none" w:sz="0" w:space="0" w:color="auto"/>
                                        <w:left w:val="none" w:sz="0" w:space="0" w:color="auto"/>
                                        <w:bottom w:val="none" w:sz="0" w:space="0" w:color="auto"/>
                                        <w:right w:val="none" w:sz="0" w:space="0" w:color="auto"/>
                                      </w:divBdr>
                                    </w:div>
                                  </w:divsChild>
                                </w:div>
                              </w:divsChild>
                            </w:div>
                            <w:div w:id="28">
                              <w:marLeft w:val="0"/>
                              <w:marRight w:val="0"/>
                              <w:marTop w:val="0"/>
                              <w:marBottom w:val="0"/>
                              <w:divBdr>
                                <w:top w:val="none" w:sz="0" w:space="0" w:color="auto"/>
                                <w:left w:val="none" w:sz="0" w:space="0" w:color="auto"/>
                                <w:bottom w:val="none" w:sz="0" w:space="0" w:color="auto"/>
                                <w:right w:val="none" w:sz="0" w:space="0" w:color="auto"/>
                              </w:divBdr>
                              <w:divsChild>
                                <w:div w:id="38">
                                  <w:marLeft w:val="0"/>
                                  <w:marRight w:val="0"/>
                                  <w:marTop w:val="0"/>
                                  <w:marBottom w:val="0"/>
                                  <w:divBdr>
                                    <w:top w:val="none" w:sz="0" w:space="0" w:color="auto"/>
                                    <w:left w:val="none" w:sz="0" w:space="0" w:color="auto"/>
                                    <w:bottom w:val="none" w:sz="0" w:space="0" w:color="auto"/>
                                    <w:right w:val="none" w:sz="0" w:space="0" w:color="auto"/>
                                  </w:divBdr>
                                </w:div>
                              </w:divsChild>
                            </w:div>
                            <w:div w:id="39">
                              <w:marLeft w:val="0"/>
                              <w:marRight w:val="0"/>
                              <w:marTop w:val="0"/>
                              <w:marBottom w:val="0"/>
                              <w:divBdr>
                                <w:top w:val="single" w:sz="4" w:space="6" w:color="B0B0B0"/>
                                <w:left w:val="single" w:sz="4" w:space="0" w:color="B0B0B0"/>
                                <w:bottom w:val="single" w:sz="4" w:space="0" w:color="B0B0B0"/>
                                <w:right w:val="single" w:sz="4" w:space="0" w:color="B0B0B0"/>
                              </w:divBdr>
                              <w:divsChild>
                                <w:div w:id="32">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13"/>
                                      <w:marBottom w:val="13"/>
                                      <w:divBdr>
                                        <w:top w:val="none" w:sz="0" w:space="0" w:color="auto"/>
                                        <w:left w:val="none" w:sz="0" w:space="0" w:color="auto"/>
                                        <w:bottom w:val="none" w:sz="0" w:space="0" w:color="auto"/>
                                        <w:right w:val="none" w:sz="0" w:space="0" w:color="auto"/>
                                      </w:divBdr>
                                    </w:div>
                                    <w:div w:id="12">
                                      <w:marLeft w:val="0"/>
                                      <w:marRight w:val="0"/>
                                      <w:marTop w:val="13"/>
                                      <w:marBottom w:val="13"/>
                                      <w:divBdr>
                                        <w:top w:val="none" w:sz="0" w:space="0" w:color="auto"/>
                                        <w:left w:val="none" w:sz="0" w:space="0" w:color="auto"/>
                                        <w:bottom w:val="none" w:sz="0" w:space="0" w:color="auto"/>
                                        <w:right w:val="none" w:sz="0" w:space="0" w:color="auto"/>
                                      </w:divBdr>
                                    </w:div>
                                  </w:divsChild>
                                </w:div>
                              </w:divsChild>
                            </w:div>
                          </w:divsChild>
                        </w:div>
                        <w:div w:id="24">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yperlink" Target="http://www.c-id.net/degreereview.html"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www.c-id.net/descriptors/view_fin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A35C9301389D74FA7523DEA493A5BE5" ma:contentTypeVersion="0" ma:contentTypeDescription="Create a new document." ma:contentTypeScope="" ma:versionID="1dd78cf00827d9a8a6a48837eb68c04a">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9D8B19-5DE8-4055-8279-5CE5482798F1}"/>
</file>

<file path=customXml/itemProps2.xml><?xml version="1.0" encoding="utf-8"?>
<ds:datastoreItem xmlns:ds="http://schemas.openxmlformats.org/officeDocument/2006/customXml" ds:itemID="{00563D3A-30CE-497B-AE6E-6EA0C830663A}"/>
</file>

<file path=customXml/itemProps3.xml><?xml version="1.0" encoding="utf-8"?>
<ds:datastoreItem xmlns:ds="http://schemas.openxmlformats.org/officeDocument/2006/customXml" ds:itemID="{AA96301A-535D-4B0D-AC5F-9896344C518E}"/>
</file>

<file path=customXml/itemProps4.xml><?xml version="1.0" encoding="utf-8"?>
<ds:datastoreItem xmlns:ds="http://schemas.openxmlformats.org/officeDocument/2006/customXml" ds:itemID="{47BD7810-9ACC-4325-84A6-88D898CBC9B4}"/>
</file>

<file path=docProps/app.xml><?xml version="1.0" encoding="utf-8"?>
<Properties xmlns="http://schemas.openxmlformats.org/officeDocument/2006/extended-properties" xmlns:vt="http://schemas.openxmlformats.org/officeDocument/2006/docPropsVTypes">
  <Template>762B05C4</Template>
  <TotalTime>1</TotalTime>
  <Pages>1</Pages>
  <Words>520</Words>
  <Characters>2966</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C-ID Discipline Input Groups (DIGs)</vt:lpstr>
    </vt:vector>
  </TitlesOfParts>
  <Company>Rio Hondo College</Company>
  <LinksUpToDate>false</LinksUpToDate>
  <CharactersWithSpaces>3480</CharactersWithSpaces>
  <SharedDoc>false</SharedDoc>
  <HLinks>
    <vt:vector size="12" baseType="variant">
      <vt:variant>
        <vt:i4>4784222</vt:i4>
      </vt:variant>
      <vt:variant>
        <vt:i4>0</vt:i4>
      </vt:variant>
      <vt:variant>
        <vt:i4>0</vt:i4>
      </vt:variant>
      <vt:variant>
        <vt:i4>5</vt:i4>
      </vt:variant>
      <vt:variant>
        <vt:lpwstr>http://www.c-id.net/degreereview.html</vt:lpwstr>
      </vt:variant>
      <vt:variant>
        <vt:lpwstr/>
      </vt:variant>
      <vt:variant>
        <vt:i4>7929934</vt:i4>
      </vt:variant>
      <vt:variant>
        <vt:i4>0</vt:i4>
      </vt:variant>
      <vt:variant>
        <vt:i4>0</vt:i4>
      </vt:variant>
      <vt:variant>
        <vt:i4>5</vt:i4>
      </vt:variant>
      <vt:variant>
        <vt:lpwstr>http://www.c-id.net/descriptors/view_final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C-ID Discipline Input Groups (DIGs)</dc:title>
  <dc:creator>Michelle Corselli</dc:creator>
  <cp:lastModifiedBy>He Seon Ihn</cp:lastModifiedBy>
  <cp:revision>2</cp:revision>
  <cp:lastPrinted>2011-06-23T22:48:00Z</cp:lastPrinted>
  <dcterms:created xsi:type="dcterms:W3CDTF">2012-08-16T23:28:00Z</dcterms:created>
  <dcterms:modified xsi:type="dcterms:W3CDTF">2012-08-16T23:28:00Z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0x010100CA35C9301389D74FA7523DEA493A5BE5</vt:lpwstr>
  </property>
</Properties>
</file>