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7E3" w:rsidRPr="00266C31" w:rsidRDefault="003015AA" w:rsidP="00FA3ACE">
      <w:pPr>
        <w:spacing w:after="0"/>
        <w:jc w:val="center"/>
        <w:rPr>
          <w:rFonts w:ascii="Times New Roman" w:hAnsi="Times New Roman" w:cs="Times New Roman"/>
          <w:b/>
          <w:noProof/>
          <w:color w:val="4F81BD" w:themeColor="accent1"/>
          <w:sz w:val="24"/>
          <w:szCs w:val="24"/>
        </w:rPr>
      </w:pPr>
      <w:r w:rsidRPr="00266C31">
        <w:rPr>
          <w:rFonts w:ascii="Times New Roman" w:hAnsi="Times New Roman" w:cs="Times New Roman"/>
          <w:b/>
          <w:noProof/>
          <w:color w:val="4F81BD" w:themeColor="accent1"/>
          <w:sz w:val="56"/>
          <w:szCs w:val="56"/>
        </w:rPr>
        <w:t>CERT NEWS LETTER</w:t>
      </w:r>
    </w:p>
    <w:p w:rsidR="009A07E3" w:rsidRPr="009A07E3" w:rsidRDefault="00F05C97" w:rsidP="009A07E3">
      <w:pPr>
        <w:spacing w:after="0"/>
        <w:jc w:val="center"/>
        <w:rPr>
          <w:rFonts w:ascii="Times New Roman" w:hAnsi="Times New Roman" w:cs="Times New Roman"/>
          <w:b/>
          <w:noProof/>
          <w:color w:val="0070C0"/>
          <w:sz w:val="24"/>
          <w:szCs w:val="24"/>
        </w:rPr>
      </w:pPr>
      <w:r>
        <w:rPr>
          <w:rFonts w:ascii="Times New Roman" w:hAnsi="Times New Roman" w:cs="Times New Roman"/>
          <w:b/>
          <w:noProof/>
          <w:color w:val="0070C0"/>
          <w:sz w:val="24"/>
          <w:szCs w:val="24"/>
        </w:rPr>
        <w:t>December</w:t>
      </w:r>
      <w:bookmarkStart w:id="0" w:name="_GoBack"/>
      <w:bookmarkEnd w:id="0"/>
      <w:r w:rsidR="00E466D0">
        <w:rPr>
          <w:rFonts w:ascii="Times New Roman" w:hAnsi="Times New Roman" w:cs="Times New Roman"/>
          <w:b/>
          <w:noProof/>
          <w:color w:val="0070C0"/>
          <w:sz w:val="24"/>
          <w:szCs w:val="24"/>
        </w:rPr>
        <w:t xml:space="preserve"> 2014</w:t>
      </w:r>
    </w:p>
    <w:p w:rsidR="00FD3FEF" w:rsidRPr="00266C31" w:rsidRDefault="003015AA" w:rsidP="003015AA">
      <w:pPr>
        <w:jc w:val="center"/>
        <w:rPr>
          <w:color w:val="17365D" w:themeColor="text2" w:themeShade="BF"/>
        </w:rPr>
      </w:pPr>
      <w:r>
        <w:rPr>
          <w:noProof/>
        </w:rPr>
        <w:drawing>
          <wp:inline distT="0" distB="0" distL="0" distR="0" wp14:anchorId="69B337C2" wp14:editId="1B6EF029">
            <wp:extent cx="1695450" cy="6888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logo-640-260.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0589" cy="690955"/>
                    </a:xfrm>
                    <a:prstGeom prst="rect">
                      <a:avLst/>
                    </a:prstGeom>
                  </pic:spPr>
                </pic:pic>
              </a:graphicData>
            </a:graphic>
          </wp:inline>
        </w:drawing>
      </w:r>
    </w:p>
    <w:p w:rsidR="00266C31" w:rsidRPr="00266C31" w:rsidRDefault="00266C31" w:rsidP="003015AA">
      <w:pPr>
        <w:jc w:val="center"/>
        <w:rPr>
          <w:b/>
          <w:color w:val="365F91" w:themeColor="accent1" w:themeShade="BF"/>
        </w:rPr>
      </w:pPr>
      <w:r w:rsidRPr="00266C31">
        <w:rPr>
          <w:b/>
          <w:color w:val="365F91" w:themeColor="accent1" w:themeShade="BF"/>
        </w:rPr>
        <w:t>CERT Medical Protective Equipment</w:t>
      </w:r>
      <w:r>
        <w:rPr>
          <w:b/>
          <w:color w:val="365F91" w:themeColor="accent1" w:themeShade="BF"/>
        </w:rPr>
        <w:t xml:space="preserve"> (PPE)</w:t>
      </w:r>
      <w:r w:rsidRPr="00266C31">
        <w:rPr>
          <w:b/>
          <w:color w:val="365F91" w:themeColor="accent1" w:themeShade="BF"/>
        </w:rPr>
        <w:t>, Emergency Disaster Supplies, New CERT Class</w:t>
      </w:r>
      <w:r w:rsidR="00BF13A6">
        <w:rPr>
          <w:b/>
          <w:color w:val="365F91" w:themeColor="accent1" w:themeShade="BF"/>
        </w:rPr>
        <w:t xml:space="preserve"> for new members</w:t>
      </w:r>
      <w:r w:rsidRPr="00266C31">
        <w:rPr>
          <w:b/>
          <w:color w:val="365F91" w:themeColor="accent1" w:themeShade="BF"/>
        </w:rPr>
        <w:t>,</w:t>
      </w:r>
      <w:r w:rsidR="00A9021C">
        <w:rPr>
          <w:b/>
          <w:color w:val="365F91" w:themeColor="accent1" w:themeShade="BF"/>
        </w:rPr>
        <w:t xml:space="preserve"> CERT Quarterly Drill in January,</w:t>
      </w:r>
      <w:r w:rsidRPr="00266C31">
        <w:rPr>
          <w:b/>
          <w:color w:val="365F91" w:themeColor="accent1" w:themeShade="BF"/>
        </w:rPr>
        <w:t xml:space="preserve"> Contact Your Team Leader</w:t>
      </w:r>
    </w:p>
    <w:p w:rsidR="00E466D0" w:rsidRPr="00526406" w:rsidRDefault="00E466D0" w:rsidP="00526406">
      <w:r>
        <w:rPr>
          <w:rFonts w:ascii="Times New Roman" w:hAnsi="Times New Roman" w:cs="Times New Roman"/>
          <w:b/>
          <w:sz w:val="36"/>
          <w:szCs w:val="36"/>
        </w:rPr>
        <w:t xml:space="preserve">CERT </w:t>
      </w:r>
      <w:r w:rsidR="001217D0">
        <w:rPr>
          <w:rFonts w:ascii="Times New Roman" w:hAnsi="Times New Roman" w:cs="Times New Roman"/>
          <w:b/>
          <w:sz w:val="36"/>
          <w:szCs w:val="36"/>
        </w:rPr>
        <w:t xml:space="preserve">Medical </w:t>
      </w:r>
      <w:r>
        <w:rPr>
          <w:rFonts w:ascii="Times New Roman" w:hAnsi="Times New Roman" w:cs="Times New Roman"/>
          <w:b/>
          <w:sz w:val="36"/>
          <w:szCs w:val="36"/>
        </w:rPr>
        <w:t>Per</w:t>
      </w:r>
      <w:r w:rsidR="00C15786">
        <w:rPr>
          <w:rFonts w:ascii="Times New Roman" w:hAnsi="Times New Roman" w:cs="Times New Roman"/>
          <w:b/>
          <w:sz w:val="36"/>
          <w:szCs w:val="36"/>
        </w:rPr>
        <w:t>sonal Protective Equipment (PPE)</w:t>
      </w:r>
      <w:r w:rsidR="001217D0">
        <w:rPr>
          <w:rFonts w:ascii="Times New Roman" w:hAnsi="Times New Roman" w:cs="Times New Roman"/>
          <w:b/>
          <w:sz w:val="36"/>
          <w:szCs w:val="36"/>
        </w:rPr>
        <w:t xml:space="preserve">: </w:t>
      </w:r>
    </w:p>
    <w:p w:rsidR="000B652E" w:rsidRDefault="000B652E" w:rsidP="00E466D0">
      <w:pPr>
        <w:pStyle w:val="ListParagraph"/>
        <w:numPr>
          <w:ilvl w:val="0"/>
          <w:numId w:val="1"/>
        </w:numPr>
        <w:spacing w:after="0"/>
        <w:rPr>
          <w:rFonts w:ascii="Times New Roman" w:hAnsi="Times New Roman" w:cs="Times New Roman"/>
          <w:b/>
          <w:sz w:val="24"/>
          <w:szCs w:val="24"/>
        </w:rPr>
        <w:sectPr w:rsidR="000B652E" w:rsidSect="005F0AF6">
          <w:pgSz w:w="12240" w:h="15840"/>
          <w:pgMar w:top="1440" w:right="1440" w:bottom="1440" w:left="1440" w:header="720" w:footer="720" w:gutter="0"/>
          <w:pgBorders w:offsetFrom="page">
            <w:top w:val="single" w:sz="36" w:space="24" w:color="1F497D" w:themeColor="text2"/>
            <w:left w:val="single" w:sz="36" w:space="24" w:color="1F497D" w:themeColor="text2"/>
            <w:bottom w:val="single" w:sz="36" w:space="24" w:color="1F497D" w:themeColor="text2"/>
            <w:right w:val="single" w:sz="36" w:space="24" w:color="1F497D" w:themeColor="text2"/>
          </w:pgBorders>
          <w:cols w:space="720"/>
          <w:docGrid w:linePitch="360"/>
        </w:sectPr>
      </w:pPr>
    </w:p>
    <w:p w:rsidR="001217D0" w:rsidRDefault="00E466D0" w:rsidP="00E466D0">
      <w:pPr>
        <w:pStyle w:val="ListParagraph"/>
        <w:numPr>
          <w:ilvl w:val="0"/>
          <w:numId w:val="1"/>
        </w:numPr>
        <w:spacing w:after="0"/>
        <w:rPr>
          <w:rFonts w:ascii="Times New Roman" w:hAnsi="Times New Roman" w:cs="Times New Roman"/>
          <w:b/>
          <w:sz w:val="24"/>
          <w:szCs w:val="24"/>
        </w:rPr>
      </w:pPr>
      <w:r w:rsidRPr="001217D0">
        <w:rPr>
          <w:rFonts w:ascii="Times New Roman" w:hAnsi="Times New Roman" w:cs="Times New Roman"/>
          <w:b/>
          <w:sz w:val="24"/>
          <w:szCs w:val="24"/>
        </w:rPr>
        <w:lastRenderedPageBreak/>
        <w:t>Rubber Gloves</w:t>
      </w:r>
      <w:r w:rsidR="00CC63BD" w:rsidRPr="001217D0">
        <w:rPr>
          <w:rFonts w:ascii="Times New Roman" w:hAnsi="Times New Roman" w:cs="Times New Roman"/>
          <w:b/>
          <w:sz w:val="24"/>
          <w:szCs w:val="24"/>
        </w:rPr>
        <w:t xml:space="preserve"> </w:t>
      </w:r>
    </w:p>
    <w:p w:rsidR="00E466D0" w:rsidRPr="001217D0" w:rsidRDefault="00E466D0" w:rsidP="00E466D0">
      <w:pPr>
        <w:pStyle w:val="ListParagraph"/>
        <w:numPr>
          <w:ilvl w:val="0"/>
          <w:numId w:val="1"/>
        </w:numPr>
        <w:spacing w:after="0"/>
        <w:rPr>
          <w:rFonts w:ascii="Times New Roman" w:hAnsi="Times New Roman" w:cs="Times New Roman"/>
          <w:b/>
          <w:sz w:val="24"/>
          <w:szCs w:val="24"/>
        </w:rPr>
      </w:pPr>
      <w:r w:rsidRPr="001217D0">
        <w:rPr>
          <w:rFonts w:ascii="Times New Roman" w:hAnsi="Times New Roman" w:cs="Times New Roman"/>
          <w:b/>
          <w:sz w:val="24"/>
          <w:szCs w:val="24"/>
        </w:rPr>
        <w:t>Eye protection</w:t>
      </w:r>
    </w:p>
    <w:p w:rsidR="00E466D0" w:rsidRDefault="00E466D0" w:rsidP="00E466D0">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lastRenderedPageBreak/>
        <w:t>N-95 rated</w:t>
      </w:r>
      <w:r w:rsidR="001217D0">
        <w:rPr>
          <w:rFonts w:ascii="Times New Roman" w:hAnsi="Times New Roman" w:cs="Times New Roman"/>
          <w:b/>
          <w:sz w:val="24"/>
          <w:szCs w:val="24"/>
        </w:rPr>
        <w:t xml:space="preserve"> </w:t>
      </w:r>
      <w:r w:rsidR="00775CAE">
        <w:rPr>
          <w:rFonts w:ascii="Times New Roman" w:hAnsi="Times New Roman" w:cs="Times New Roman"/>
          <w:b/>
          <w:sz w:val="24"/>
          <w:szCs w:val="24"/>
        </w:rPr>
        <w:t>surgical</w:t>
      </w:r>
      <w:r>
        <w:rPr>
          <w:rFonts w:ascii="Times New Roman" w:hAnsi="Times New Roman" w:cs="Times New Roman"/>
          <w:b/>
          <w:sz w:val="24"/>
          <w:szCs w:val="24"/>
        </w:rPr>
        <w:t xml:space="preserve"> mask</w:t>
      </w:r>
    </w:p>
    <w:p w:rsidR="00526406" w:rsidRDefault="00526406" w:rsidP="00E466D0">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CERT issued helmet &amp; vest</w:t>
      </w:r>
    </w:p>
    <w:p w:rsidR="000B652E" w:rsidRDefault="000B652E" w:rsidP="00E466D0">
      <w:pPr>
        <w:pStyle w:val="ListParagraph"/>
        <w:spacing w:after="0"/>
        <w:rPr>
          <w:rFonts w:ascii="Times New Roman" w:hAnsi="Times New Roman" w:cs="Times New Roman"/>
          <w:b/>
          <w:sz w:val="24"/>
          <w:szCs w:val="24"/>
        </w:rPr>
        <w:sectPr w:rsidR="000B652E" w:rsidSect="000B652E">
          <w:type w:val="continuous"/>
          <w:pgSz w:w="12240" w:h="15840"/>
          <w:pgMar w:top="1440" w:right="1440" w:bottom="1440" w:left="1440" w:header="720" w:footer="720" w:gutter="0"/>
          <w:pgBorders w:offsetFrom="page">
            <w:top w:val="single" w:sz="36" w:space="24" w:color="1F497D" w:themeColor="text2"/>
            <w:left w:val="single" w:sz="36" w:space="24" w:color="1F497D" w:themeColor="text2"/>
            <w:bottom w:val="single" w:sz="36" w:space="24" w:color="1F497D" w:themeColor="text2"/>
            <w:right w:val="single" w:sz="36" w:space="24" w:color="1F497D" w:themeColor="text2"/>
          </w:pgBorders>
          <w:cols w:num="2" w:space="720"/>
          <w:docGrid w:linePitch="360"/>
        </w:sectPr>
      </w:pPr>
    </w:p>
    <w:p w:rsidR="00E466D0" w:rsidRPr="00E466D0" w:rsidRDefault="00E466D0" w:rsidP="00E466D0">
      <w:pPr>
        <w:pStyle w:val="ListParagraph"/>
        <w:spacing w:after="0"/>
        <w:rPr>
          <w:rFonts w:ascii="Times New Roman" w:hAnsi="Times New Roman" w:cs="Times New Roman"/>
          <w:b/>
          <w:sz w:val="24"/>
          <w:szCs w:val="24"/>
        </w:rPr>
      </w:pPr>
    </w:p>
    <w:p w:rsidR="00E466D0" w:rsidRDefault="00E466D0" w:rsidP="00E466D0">
      <w:pPr>
        <w:spacing w:after="0"/>
        <w:rPr>
          <w:rFonts w:ascii="Times New Roman" w:hAnsi="Times New Roman" w:cs="Times New Roman"/>
          <w:sz w:val="24"/>
          <w:szCs w:val="24"/>
        </w:rPr>
      </w:pPr>
      <w:r w:rsidRPr="00E466D0">
        <w:rPr>
          <w:rFonts w:ascii="Times New Roman" w:hAnsi="Times New Roman" w:cs="Times New Roman"/>
          <w:b/>
          <w:sz w:val="24"/>
          <w:szCs w:val="24"/>
        </w:rPr>
        <w:t xml:space="preserve">REMEMBER:  </w:t>
      </w:r>
      <w:r>
        <w:rPr>
          <w:rFonts w:ascii="Times New Roman" w:hAnsi="Times New Roman" w:cs="Times New Roman"/>
          <w:sz w:val="24"/>
          <w:szCs w:val="24"/>
        </w:rPr>
        <w:t xml:space="preserve">This is your </w:t>
      </w:r>
      <w:r w:rsidRPr="00E466D0">
        <w:rPr>
          <w:rFonts w:ascii="Times New Roman" w:hAnsi="Times New Roman" w:cs="Times New Roman"/>
          <w:b/>
          <w:sz w:val="24"/>
          <w:szCs w:val="24"/>
        </w:rPr>
        <w:t>minimum</w:t>
      </w:r>
      <w:r>
        <w:rPr>
          <w:rFonts w:ascii="Times New Roman" w:hAnsi="Times New Roman" w:cs="Times New Roman"/>
          <w:sz w:val="24"/>
          <w:szCs w:val="24"/>
        </w:rPr>
        <w:t xml:space="preserve"> protection.  Caution is your best defense.</w:t>
      </w:r>
      <w:r w:rsidR="00CC7643">
        <w:rPr>
          <w:rFonts w:ascii="Times New Roman" w:hAnsi="Times New Roman" w:cs="Times New Roman"/>
          <w:sz w:val="24"/>
          <w:szCs w:val="24"/>
        </w:rPr>
        <w:t xml:space="preserve">  Always be looking up, down and side-to-side.  </w:t>
      </w:r>
      <w:r>
        <w:rPr>
          <w:rFonts w:ascii="Times New Roman" w:hAnsi="Times New Roman" w:cs="Times New Roman"/>
          <w:sz w:val="24"/>
          <w:szCs w:val="24"/>
        </w:rPr>
        <w:t>Avoid stepping on</w:t>
      </w:r>
      <w:r w:rsidR="00D3345F">
        <w:rPr>
          <w:rFonts w:ascii="Times New Roman" w:hAnsi="Times New Roman" w:cs="Times New Roman"/>
          <w:sz w:val="24"/>
          <w:szCs w:val="24"/>
        </w:rPr>
        <w:t xml:space="preserve"> or kneeling</w:t>
      </w:r>
      <w:r>
        <w:rPr>
          <w:rFonts w:ascii="Times New Roman" w:hAnsi="Times New Roman" w:cs="Times New Roman"/>
          <w:sz w:val="24"/>
          <w:szCs w:val="24"/>
        </w:rPr>
        <w:t xml:space="preserve"> in any fluids.  Be careful wh</w:t>
      </w:r>
      <w:r w:rsidR="00F02062">
        <w:rPr>
          <w:rFonts w:ascii="Times New Roman" w:hAnsi="Times New Roman" w:cs="Times New Roman"/>
          <w:sz w:val="24"/>
          <w:szCs w:val="24"/>
        </w:rPr>
        <w:t>ere you are placing your hands.  Avoid</w:t>
      </w:r>
      <w:r>
        <w:rPr>
          <w:rFonts w:ascii="Times New Roman" w:hAnsi="Times New Roman" w:cs="Times New Roman"/>
          <w:sz w:val="24"/>
          <w:szCs w:val="24"/>
        </w:rPr>
        <w:t xml:space="preserve"> touching blood or other bodily fluids whenever possible.  When your</w:t>
      </w:r>
      <w:r w:rsidR="00CC7643">
        <w:rPr>
          <w:rFonts w:ascii="Times New Roman" w:hAnsi="Times New Roman" w:cs="Times New Roman"/>
          <w:sz w:val="24"/>
          <w:szCs w:val="24"/>
        </w:rPr>
        <w:t xml:space="preserve"> medical</w:t>
      </w:r>
      <w:r w:rsidR="00F02062">
        <w:rPr>
          <w:rFonts w:ascii="Times New Roman" w:hAnsi="Times New Roman" w:cs="Times New Roman"/>
          <w:sz w:val="24"/>
          <w:szCs w:val="24"/>
        </w:rPr>
        <w:t xml:space="preserve"> gloves become contaminated, </w:t>
      </w:r>
      <w:r>
        <w:rPr>
          <w:rFonts w:ascii="Times New Roman" w:hAnsi="Times New Roman" w:cs="Times New Roman"/>
          <w:sz w:val="24"/>
          <w:szCs w:val="24"/>
        </w:rPr>
        <w:t>replace them as soon as possible.  If a patient is coughing, place a mask on them to reduce potential exposures.  ALWAYS carry extra protective equipment.  Have a minimum of 5 extra pairs of rubber medical gloves</w:t>
      </w:r>
      <w:r w:rsidR="00D3345F">
        <w:rPr>
          <w:rFonts w:ascii="Times New Roman" w:hAnsi="Times New Roman" w:cs="Times New Roman"/>
          <w:sz w:val="24"/>
          <w:szCs w:val="24"/>
        </w:rPr>
        <w:t xml:space="preserve"> and 3 N-95</w:t>
      </w:r>
      <w:r w:rsidR="001217D0">
        <w:rPr>
          <w:rFonts w:ascii="Times New Roman" w:hAnsi="Times New Roman" w:cs="Times New Roman"/>
          <w:sz w:val="24"/>
          <w:szCs w:val="24"/>
        </w:rPr>
        <w:t xml:space="preserve"> surgical</w:t>
      </w:r>
      <w:r w:rsidR="00D3345F">
        <w:rPr>
          <w:rFonts w:ascii="Times New Roman" w:hAnsi="Times New Roman" w:cs="Times New Roman"/>
          <w:sz w:val="24"/>
          <w:szCs w:val="24"/>
        </w:rPr>
        <w:t xml:space="preserve"> rated masks</w:t>
      </w:r>
      <w:r>
        <w:rPr>
          <w:rFonts w:ascii="Times New Roman" w:hAnsi="Times New Roman" w:cs="Times New Roman"/>
          <w:sz w:val="24"/>
          <w:szCs w:val="24"/>
        </w:rPr>
        <w:t xml:space="preserve"> with you whenever operating as a CERT. </w:t>
      </w:r>
      <w:r w:rsidR="004E37A9">
        <w:rPr>
          <w:rFonts w:ascii="Times New Roman" w:hAnsi="Times New Roman" w:cs="Times New Roman"/>
          <w:sz w:val="24"/>
          <w:szCs w:val="24"/>
        </w:rPr>
        <w:t xml:space="preserve">  Wash your hands frequently if you’ve been working around injured persons.</w:t>
      </w:r>
      <w:r w:rsidR="00BF13A6">
        <w:rPr>
          <w:rFonts w:ascii="Times New Roman" w:hAnsi="Times New Roman" w:cs="Times New Roman"/>
          <w:sz w:val="24"/>
          <w:szCs w:val="24"/>
        </w:rPr>
        <w:t xml:space="preserve">  </w:t>
      </w:r>
      <w:r w:rsidR="00BF13A6" w:rsidRPr="00BF13A6">
        <w:rPr>
          <w:rFonts w:ascii="Times New Roman" w:hAnsi="Times New Roman" w:cs="Times New Roman"/>
          <w:b/>
          <w:sz w:val="24"/>
          <w:szCs w:val="24"/>
        </w:rPr>
        <w:t>Below:  CERT members in medical PPE</w:t>
      </w:r>
    </w:p>
    <w:p w:rsidR="00BF13A6" w:rsidRDefault="00BF13A6" w:rsidP="00E466D0">
      <w:pPr>
        <w:spacing w:after="0"/>
        <w:rPr>
          <w:rFonts w:ascii="Times New Roman" w:hAnsi="Times New Roman" w:cs="Times New Roman"/>
          <w:sz w:val="24"/>
          <w:szCs w:val="24"/>
        </w:rPr>
      </w:pPr>
    </w:p>
    <w:p w:rsidR="00BF13A6" w:rsidRDefault="00BF13A6" w:rsidP="00BF13A6">
      <w:pPr>
        <w:spacing w:after="0"/>
        <w:jc w:val="center"/>
        <w:rPr>
          <w:rFonts w:ascii="Times New Roman" w:hAnsi="Times New Roman" w:cs="Times New Roman"/>
          <w:sz w:val="24"/>
          <w:szCs w:val="24"/>
        </w:rPr>
      </w:pPr>
      <w:r>
        <w:rPr>
          <w:noProof/>
        </w:rPr>
        <w:drawing>
          <wp:inline distT="0" distB="0" distL="0" distR="0" wp14:anchorId="09659B8B" wp14:editId="1A0CDAF2">
            <wp:extent cx="4426214" cy="2952750"/>
            <wp:effectExtent l="0" t="0" r="0" b="0"/>
            <wp:docPr id="6" name="Picture 6" descr="http://bloximages.chicago2.vip.townnews.com/yourhoustonnews.com/content/tncms/assets/v3/editorial/0/93/09340771-e646-5283-b538-d409dbca1647/52f68b3c6d39e.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loximages.chicago2.vip.townnews.com/yourhoustonnews.com/content/tncms/assets/v3/editorial/0/93/09340771-e646-5283-b538-d409dbca1647/52f68b3c6d39e.im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1327" cy="2956161"/>
                    </a:xfrm>
                    <a:prstGeom prst="rect">
                      <a:avLst/>
                    </a:prstGeom>
                    <a:noFill/>
                    <a:ln>
                      <a:noFill/>
                    </a:ln>
                  </pic:spPr>
                </pic:pic>
              </a:graphicData>
            </a:graphic>
          </wp:inline>
        </w:drawing>
      </w:r>
    </w:p>
    <w:p w:rsidR="000B652E" w:rsidRDefault="000B652E" w:rsidP="00BF13A6">
      <w:pPr>
        <w:spacing w:after="0"/>
        <w:rPr>
          <w:rFonts w:ascii="Times New Roman" w:hAnsi="Times New Roman" w:cs="Times New Roman"/>
          <w:b/>
          <w:sz w:val="36"/>
          <w:szCs w:val="36"/>
        </w:rPr>
      </w:pPr>
    </w:p>
    <w:p w:rsidR="00C15786" w:rsidRDefault="00526406" w:rsidP="00BF13A6">
      <w:pPr>
        <w:spacing w:after="0"/>
        <w:rPr>
          <w:rFonts w:ascii="Times New Roman" w:hAnsi="Times New Roman" w:cs="Times New Roman"/>
          <w:sz w:val="24"/>
          <w:szCs w:val="24"/>
        </w:rPr>
      </w:pPr>
      <w:r>
        <w:rPr>
          <w:rFonts w:ascii="Times New Roman" w:hAnsi="Times New Roman" w:cs="Times New Roman"/>
          <w:b/>
          <w:sz w:val="36"/>
          <w:szCs w:val="36"/>
        </w:rPr>
        <w:lastRenderedPageBreak/>
        <w:t xml:space="preserve">EMERGENCY DISASTER SUPPLIES: </w:t>
      </w:r>
      <w:r>
        <w:rPr>
          <w:rFonts w:ascii="Times New Roman" w:hAnsi="Times New Roman" w:cs="Times New Roman"/>
          <w:sz w:val="24"/>
          <w:szCs w:val="24"/>
        </w:rPr>
        <w:t>CERT begins at home!  Remember to keep and maintain your home disaster supplies.  Keep as much as you reasonably can, but a 7 day supply</w:t>
      </w:r>
      <w:r w:rsidR="00266C31">
        <w:rPr>
          <w:rFonts w:ascii="Times New Roman" w:hAnsi="Times New Roman" w:cs="Times New Roman"/>
          <w:sz w:val="24"/>
          <w:szCs w:val="24"/>
        </w:rPr>
        <w:t xml:space="preserve"> of food and water</w:t>
      </w:r>
      <w:r>
        <w:rPr>
          <w:rFonts w:ascii="Times New Roman" w:hAnsi="Times New Roman" w:cs="Times New Roman"/>
          <w:sz w:val="24"/>
          <w:szCs w:val="24"/>
        </w:rPr>
        <w:t xml:space="preserve"> should be the minimum you keep.  A 30 day supply is ideal.  REMEMBER not to forget the pets!  They are important members of the family.  Keep portable cages with your emergency pet supplies as evacuation centers typically do NOT </w:t>
      </w:r>
      <w:r w:rsidR="00E75C05">
        <w:rPr>
          <w:rFonts w:ascii="Times New Roman" w:hAnsi="Times New Roman" w:cs="Times New Roman"/>
          <w:sz w:val="24"/>
          <w:szCs w:val="24"/>
        </w:rPr>
        <w:t xml:space="preserve">allow </w:t>
      </w:r>
      <w:r w:rsidR="00266C31">
        <w:rPr>
          <w:rFonts w:ascii="Times New Roman" w:hAnsi="Times New Roman" w:cs="Times New Roman"/>
          <w:sz w:val="24"/>
          <w:szCs w:val="24"/>
        </w:rPr>
        <w:t xml:space="preserve">uncaged </w:t>
      </w:r>
      <w:r w:rsidR="00E75C05">
        <w:rPr>
          <w:rFonts w:ascii="Times New Roman" w:hAnsi="Times New Roman" w:cs="Times New Roman"/>
          <w:sz w:val="24"/>
          <w:szCs w:val="24"/>
        </w:rPr>
        <w:t>pets inside the center.</w:t>
      </w:r>
    </w:p>
    <w:p w:rsidR="00266C31" w:rsidRDefault="00266C31" w:rsidP="00E466D0">
      <w:pPr>
        <w:spacing w:after="0"/>
        <w:rPr>
          <w:rFonts w:ascii="Times New Roman" w:hAnsi="Times New Roman" w:cs="Times New Roman"/>
          <w:sz w:val="24"/>
          <w:szCs w:val="24"/>
        </w:rPr>
      </w:pPr>
    </w:p>
    <w:p w:rsidR="00526406" w:rsidRDefault="00526406" w:rsidP="00526406">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A383945" wp14:editId="59FA1795">
            <wp:extent cx="3486150" cy="1962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m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91816" cy="1965640"/>
                    </a:xfrm>
                    <a:prstGeom prst="rect">
                      <a:avLst/>
                    </a:prstGeom>
                  </pic:spPr>
                </pic:pic>
              </a:graphicData>
            </a:graphic>
          </wp:inline>
        </w:drawing>
      </w:r>
    </w:p>
    <w:p w:rsidR="00E75C05" w:rsidRPr="00E75C05" w:rsidRDefault="00E75C05" w:rsidP="00526406">
      <w:pPr>
        <w:spacing w:after="0"/>
        <w:jc w:val="center"/>
        <w:rPr>
          <w:rFonts w:ascii="Times New Roman" w:hAnsi="Times New Roman" w:cs="Times New Roman"/>
          <w:b/>
          <w:sz w:val="24"/>
          <w:szCs w:val="24"/>
        </w:rPr>
      </w:pPr>
      <w:r w:rsidRPr="00E75C05">
        <w:rPr>
          <w:rFonts w:ascii="Times New Roman" w:hAnsi="Times New Roman" w:cs="Times New Roman"/>
          <w:b/>
          <w:sz w:val="24"/>
          <w:szCs w:val="24"/>
        </w:rPr>
        <w:t>Don’t forget about me….!</w:t>
      </w:r>
    </w:p>
    <w:p w:rsidR="00775CAE" w:rsidRDefault="00775CAE" w:rsidP="00E75C05">
      <w:pPr>
        <w:spacing w:after="0"/>
        <w:rPr>
          <w:rFonts w:ascii="Times New Roman" w:hAnsi="Times New Roman" w:cs="Times New Roman"/>
          <w:sz w:val="24"/>
          <w:szCs w:val="24"/>
        </w:rPr>
      </w:pPr>
    </w:p>
    <w:p w:rsidR="00D11E9C" w:rsidRDefault="00D11E9C" w:rsidP="00E75C05">
      <w:pPr>
        <w:spacing w:after="0"/>
        <w:rPr>
          <w:rFonts w:ascii="Times New Roman" w:hAnsi="Times New Roman" w:cs="Times New Roman"/>
          <w:sz w:val="24"/>
          <w:szCs w:val="24"/>
        </w:rPr>
      </w:pPr>
      <w:r>
        <w:rPr>
          <w:rFonts w:ascii="Times New Roman" w:hAnsi="Times New Roman" w:cs="Times New Roman"/>
          <w:sz w:val="24"/>
          <w:szCs w:val="24"/>
        </w:rPr>
        <w:t>For a list of items to keep</w:t>
      </w:r>
      <w:r w:rsidR="001217D0">
        <w:rPr>
          <w:rFonts w:ascii="Times New Roman" w:hAnsi="Times New Roman" w:cs="Times New Roman"/>
          <w:sz w:val="24"/>
          <w:szCs w:val="24"/>
        </w:rPr>
        <w:t xml:space="preserve"> for your disaster supplies,</w:t>
      </w:r>
      <w:r>
        <w:rPr>
          <w:rFonts w:ascii="Times New Roman" w:hAnsi="Times New Roman" w:cs="Times New Roman"/>
          <w:sz w:val="24"/>
          <w:szCs w:val="24"/>
        </w:rPr>
        <w:t xml:space="preserve"> </w:t>
      </w:r>
      <w:r w:rsidR="00C15786">
        <w:rPr>
          <w:rFonts w:ascii="Times New Roman" w:hAnsi="Times New Roman" w:cs="Times New Roman"/>
          <w:sz w:val="24"/>
          <w:szCs w:val="24"/>
        </w:rPr>
        <w:t>consult the link below.  Have a family rendezvous point in case you cannot get home.</w:t>
      </w:r>
    </w:p>
    <w:p w:rsidR="00D11E9C" w:rsidRDefault="00D11E9C" w:rsidP="00E75C05">
      <w:pPr>
        <w:spacing w:after="0"/>
        <w:rPr>
          <w:rFonts w:ascii="Times New Roman" w:hAnsi="Times New Roman" w:cs="Times New Roman"/>
          <w:sz w:val="24"/>
          <w:szCs w:val="24"/>
        </w:rPr>
      </w:pPr>
    </w:p>
    <w:p w:rsidR="00E75C05" w:rsidRPr="00266C31" w:rsidRDefault="00610FD1" w:rsidP="00E75C05">
      <w:pPr>
        <w:spacing w:after="0"/>
        <w:rPr>
          <w:rStyle w:val="Hyperlink"/>
          <w:rFonts w:ascii="Times New Roman" w:hAnsi="Times New Roman" w:cs="Times New Roman"/>
          <w:sz w:val="20"/>
          <w:szCs w:val="20"/>
        </w:rPr>
      </w:pPr>
      <w:hyperlink r:id="rId11" w:history="1">
        <w:r w:rsidR="00D11E9C" w:rsidRPr="00266C31">
          <w:rPr>
            <w:rStyle w:val="Hyperlink"/>
            <w:rFonts w:ascii="Times New Roman" w:hAnsi="Times New Roman" w:cs="Times New Roman"/>
            <w:sz w:val="20"/>
            <w:szCs w:val="20"/>
          </w:rPr>
          <w:t>http://www.fema.gov/media-library-data/1390846764394-dc08e309debe561d866b05ac84daf1ee/checklist_2014.pdf</w:t>
        </w:r>
      </w:hyperlink>
    </w:p>
    <w:p w:rsidR="00632C79" w:rsidRDefault="00632C79" w:rsidP="00E75C05">
      <w:pPr>
        <w:spacing w:after="0"/>
        <w:rPr>
          <w:rStyle w:val="Hyperlink"/>
          <w:rFonts w:ascii="Times New Roman" w:hAnsi="Times New Roman" w:cs="Times New Roman"/>
          <w:sz w:val="24"/>
          <w:szCs w:val="24"/>
        </w:rPr>
      </w:pPr>
    </w:p>
    <w:p w:rsidR="00266C31" w:rsidRDefault="00632C79" w:rsidP="00E75C05">
      <w:pPr>
        <w:spacing w:after="0"/>
        <w:rPr>
          <w:rStyle w:val="Hyperlink"/>
          <w:rFonts w:ascii="Times New Roman" w:hAnsi="Times New Roman" w:cs="Times New Roman"/>
          <w:color w:val="auto"/>
          <w:sz w:val="36"/>
          <w:szCs w:val="36"/>
          <w:u w:val="none"/>
        </w:rPr>
      </w:pPr>
      <w:r w:rsidRPr="00266C31">
        <w:rPr>
          <w:rStyle w:val="Hyperlink"/>
          <w:rFonts w:ascii="Times New Roman" w:hAnsi="Times New Roman" w:cs="Times New Roman"/>
          <w:b/>
          <w:color w:val="auto"/>
          <w:sz w:val="36"/>
          <w:szCs w:val="36"/>
          <w:u w:val="none"/>
        </w:rPr>
        <w:t>NEW CERT CLASS</w:t>
      </w:r>
      <w:r>
        <w:rPr>
          <w:rStyle w:val="Hyperlink"/>
          <w:rFonts w:ascii="Times New Roman" w:hAnsi="Times New Roman" w:cs="Times New Roman"/>
          <w:color w:val="auto"/>
          <w:sz w:val="36"/>
          <w:szCs w:val="36"/>
          <w:u w:val="none"/>
        </w:rPr>
        <w:t>:  March 2015</w:t>
      </w:r>
    </w:p>
    <w:p w:rsidR="00632C79" w:rsidRPr="00632C79" w:rsidRDefault="00632C79" w:rsidP="00632C79">
      <w:pPr>
        <w:shd w:val="clear" w:color="auto" w:fill="FFFFFF"/>
        <w:spacing w:after="0" w:line="319" w:lineRule="atLeast"/>
        <w:rPr>
          <w:rFonts w:ascii="Calibri" w:eastAsia="Times New Roman" w:hAnsi="Calibri" w:cs="Times New Roman"/>
          <w:sz w:val="23"/>
          <w:szCs w:val="23"/>
        </w:rPr>
      </w:pPr>
      <w:r w:rsidRPr="00632C79">
        <w:rPr>
          <w:rFonts w:ascii="Calibri" w:eastAsia="Times New Roman" w:hAnsi="Calibri" w:cs="Times New Roman"/>
          <w:sz w:val="23"/>
          <w:szCs w:val="23"/>
        </w:rPr>
        <w:t>Monterey CERT has confirmed dates for the next CERT training for new students.  This will be our weeknight series, taught over seven consecutive Thursday nights.  Location will be the Monterey Emergency Operations Center (EOC) in the parking lot to the left of fire station #1 on Pacific Street.  Class time each day will be</w:t>
      </w:r>
      <w:r w:rsidRPr="005C4D71">
        <w:rPr>
          <w:rFonts w:ascii="Calibri" w:eastAsia="Times New Roman" w:hAnsi="Calibri" w:cs="Times New Roman"/>
          <w:sz w:val="23"/>
          <w:szCs w:val="23"/>
        </w:rPr>
        <w:t> </w:t>
      </w:r>
      <w:r w:rsidRPr="00632C79">
        <w:rPr>
          <w:rFonts w:ascii="Calibri" w:eastAsia="Times New Roman" w:hAnsi="Calibri" w:cs="Times New Roman"/>
          <w:b/>
          <w:bCs/>
          <w:sz w:val="23"/>
          <w:szCs w:val="23"/>
        </w:rPr>
        <w:t>6:30-9:30 p.m.</w:t>
      </w:r>
      <w:r w:rsidRPr="005C4D71">
        <w:rPr>
          <w:rFonts w:ascii="Calibri" w:eastAsia="Times New Roman" w:hAnsi="Calibri" w:cs="Times New Roman"/>
          <w:sz w:val="23"/>
          <w:szCs w:val="23"/>
        </w:rPr>
        <w:t> </w:t>
      </w:r>
      <w:r w:rsidRPr="00632C79">
        <w:rPr>
          <w:rFonts w:ascii="Calibri" w:eastAsia="Times New Roman" w:hAnsi="Calibri" w:cs="Times New Roman"/>
          <w:sz w:val="23"/>
          <w:szCs w:val="23"/>
        </w:rPr>
        <w:t> </w:t>
      </w:r>
      <w:r w:rsidR="00266C31">
        <w:rPr>
          <w:rFonts w:ascii="Calibri" w:eastAsia="Times New Roman" w:hAnsi="Calibri" w:cs="Times New Roman"/>
          <w:b/>
          <w:sz w:val="23"/>
          <w:szCs w:val="23"/>
        </w:rPr>
        <w:t>Student should</w:t>
      </w:r>
      <w:r w:rsidRPr="00632C79">
        <w:rPr>
          <w:rFonts w:ascii="Calibri" w:eastAsia="Times New Roman" w:hAnsi="Calibri" w:cs="Times New Roman"/>
          <w:b/>
          <w:sz w:val="23"/>
          <w:szCs w:val="23"/>
        </w:rPr>
        <w:t xml:space="preserve"> p</w:t>
      </w:r>
      <w:r w:rsidRPr="005C4D71">
        <w:rPr>
          <w:rFonts w:ascii="Calibri" w:eastAsia="Times New Roman" w:hAnsi="Calibri" w:cs="Times New Roman"/>
          <w:b/>
          <w:sz w:val="23"/>
          <w:szCs w:val="23"/>
        </w:rPr>
        <w:t>lan on attending all 7 nights</w:t>
      </w:r>
      <w:r w:rsidRPr="005C4D71">
        <w:rPr>
          <w:rFonts w:ascii="Calibri" w:eastAsia="Times New Roman" w:hAnsi="Calibri" w:cs="Times New Roman"/>
          <w:sz w:val="23"/>
          <w:szCs w:val="23"/>
        </w:rPr>
        <w:t>.</w:t>
      </w:r>
      <w:r w:rsidRPr="005C4D71">
        <w:rPr>
          <w:rFonts w:ascii="Calibri" w:eastAsia="Times New Roman" w:hAnsi="Calibri" w:cs="Times New Roman"/>
          <w:sz w:val="23"/>
          <w:szCs w:val="23"/>
        </w:rPr>
        <w:br/>
      </w:r>
      <w:r w:rsidRPr="00632C79">
        <w:rPr>
          <w:rFonts w:ascii="Calibri" w:eastAsia="Times New Roman" w:hAnsi="Calibri" w:cs="Times New Roman"/>
          <w:b/>
          <w:bCs/>
          <w:sz w:val="23"/>
          <w:szCs w:val="23"/>
        </w:rPr>
        <w:t>Class dates</w:t>
      </w:r>
      <w:r w:rsidRPr="005C4D71">
        <w:rPr>
          <w:rFonts w:ascii="Calibri" w:eastAsia="Times New Roman" w:hAnsi="Calibri" w:cs="Times New Roman"/>
          <w:b/>
          <w:bCs/>
          <w:sz w:val="23"/>
          <w:szCs w:val="23"/>
        </w:rPr>
        <w:t> </w:t>
      </w:r>
      <w:r w:rsidRPr="005C4D71">
        <w:rPr>
          <w:rFonts w:ascii="Calibri" w:eastAsia="Times New Roman" w:hAnsi="Calibri" w:cs="Times New Roman"/>
          <w:sz w:val="23"/>
          <w:szCs w:val="23"/>
        </w:rPr>
        <w:t>will be:</w:t>
      </w:r>
      <w:r w:rsidRPr="005C4D71">
        <w:rPr>
          <w:rFonts w:ascii="Calibri" w:eastAsia="Times New Roman" w:hAnsi="Calibri" w:cs="Times New Roman"/>
          <w:sz w:val="23"/>
          <w:szCs w:val="23"/>
        </w:rPr>
        <w:br/>
      </w:r>
      <w:r w:rsidRPr="00632C79">
        <w:rPr>
          <w:rFonts w:ascii="Calibri" w:eastAsia="Times New Roman" w:hAnsi="Calibri" w:cs="Times New Roman"/>
          <w:sz w:val="23"/>
          <w:szCs w:val="23"/>
        </w:rPr>
        <w:t>March 5, 12, 19, 26</w:t>
      </w:r>
      <w:r w:rsidRPr="00632C79">
        <w:rPr>
          <w:rFonts w:ascii="Calibri" w:eastAsia="Times New Roman" w:hAnsi="Calibri" w:cs="Times New Roman"/>
          <w:sz w:val="23"/>
          <w:szCs w:val="23"/>
        </w:rPr>
        <w:br/>
        <w:t>April 2, 9, 16</w:t>
      </w:r>
      <w:r w:rsidRPr="005C4D71">
        <w:rPr>
          <w:rFonts w:ascii="Calibri" w:eastAsia="Times New Roman" w:hAnsi="Calibri" w:cs="Times New Roman"/>
          <w:sz w:val="23"/>
          <w:szCs w:val="23"/>
        </w:rPr>
        <w:t> </w:t>
      </w:r>
      <w:r w:rsidRPr="005C4D71">
        <w:rPr>
          <w:rFonts w:ascii="Calibri" w:eastAsia="Times New Roman" w:hAnsi="Calibri" w:cs="Times New Roman"/>
          <w:sz w:val="23"/>
          <w:szCs w:val="23"/>
        </w:rPr>
        <w:br/>
      </w:r>
      <w:r w:rsidRPr="00632C79">
        <w:rPr>
          <w:rFonts w:ascii="Calibri" w:eastAsia="Times New Roman" w:hAnsi="Calibri" w:cs="Times New Roman"/>
          <w:sz w:val="23"/>
          <w:szCs w:val="23"/>
        </w:rPr>
        <w:t>Persons wishing to enroll may send an email to:  montereycert@hotmail.com  Please incl</w:t>
      </w:r>
      <w:r w:rsidRPr="005C4D71">
        <w:rPr>
          <w:rFonts w:ascii="Calibri" w:eastAsia="Times New Roman" w:hAnsi="Calibri" w:cs="Times New Roman"/>
          <w:sz w:val="23"/>
          <w:szCs w:val="23"/>
        </w:rPr>
        <w:t>ude the following information:</w:t>
      </w:r>
      <w:r w:rsidRPr="005C4D71">
        <w:rPr>
          <w:rFonts w:ascii="Calibri" w:eastAsia="Times New Roman" w:hAnsi="Calibri" w:cs="Times New Roman"/>
          <w:sz w:val="23"/>
          <w:szCs w:val="23"/>
        </w:rPr>
        <w:br/>
      </w:r>
      <w:r w:rsidRPr="00632C79">
        <w:rPr>
          <w:rFonts w:ascii="Calibri" w:eastAsia="Times New Roman" w:hAnsi="Calibri" w:cs="Times New Roman"/>
          <w:sz w:val="23"/>
          <w:szCs w:val="23"/>
        </w:rPr>
        <w:t>Full name</w:t>
      </w:r>
      <w:r w:rsidRPr="00632C79">
        <w:rPr>
          <w:rFonts w:ascii="Calibri" w:eastAsia="Times New Roman" w:hAnsi="Calibri" w:cs="Times New Roman"/>
          <w:sz w:val="23"/>
          <w:szCs w:val="23"/>
        </w:rPr>
        <w:br/>
        <w:t>Physical and mailing address</w:t>
      </w:r>
      <w:r w:rsidRPr="00632C79">
        <w:rPr>
          <w:rFonts w:ascii="Calibri" w:eastAsia="Times New Roman" w:hAnsi="Calibri" w:cs="Times New Roman"/>
          <w:sz w:val="23"/>
          <w:szCs w:val="23"/>
        </w:rPr>
        <w:br/>
        <w:t>e-mail address most commonly used</w:t>
      </w:r>
      <w:r w:rsidRPr="00632C79">
        <w:rPr>
          <w:rFonts w:ascii="Calibri" w:eastAsia="Times New Roman" w:hAnsi="Calibri" w:cs="Times New Roman"/>
          <w:sz w:val="23"/>
          <w:szCs w:val="23"/>
        </w:rPr>
        <w:br/>
        <w:t>Cell and home phone numbers</w:t>
      </w:r>
      <w:r w:rsidRPr="00632C79">
        <w:rPr>
          <w:rFonts w:ascii="Calibri" w:eastAsia="Times New Roman" w:hAnsi="Calibri" w:cs="Times New Roman"/>
          <w:sz w:val="23"/>
          <w:szCs w:val="23"/>
        </w:rPr>
        <w:br/>
      </w:r>
      <w:r w:rsidRPr="00632C79">
        <w:rPr>
          <w:rFonts w:ascii="Calibri" w:eastAsia="Times New Roman" w:hAnsi="Calibri" w:cs="Times New Roman"/>
          <w:sz w:val="23"/>
          <w:szCs w:val="23"/>
        </w:rPr>
        <w:br/>
      </w:r>
      <w:r w:rsidRPr="00632C79">
        <w:rPr>
          <w:rFonts w:ascii="Calibri" w:eastAsia="Times New Roman" w:hAnsi="Calibri" w:cs="Times New Roman"/>
          <w:sz w:val="23"/>
          <w:szCs w:val="23"/>
        </w:rPr>
        <w:lastRenderedPageBreak/>
        <w:t>Registering students will receive an e-mail confirmation.  Persons without e-mail may leave a phone message at:  (831) 646-3416.</w:t>
      </w:r>
    </w:p>
    <w:p w:rsidR="00632C79" w:rsidRPr="005C4D71" w:rsidRDefault="00632C79" w:rsidP="00632C79">
      <w:pPr>
        <w:shd w:val="clear" w:color="auto" w:fill="FFFFFF"/>
        <w:spacing w:after="0" w:line="319" w:lineRule="atLeast"/>
        <w:rPr>
          <w:rFonts w:ascii="Calibri" w:eastAsia="Times New Roman" w:hAnsi="Calibri" w:cs="Times New Roman"/>
          <w:sz w:val="23"/>
          <w:szCs w:val="23"/>
        </w:rPr>
      </w:pPr>
    </w:p>
    <w:p w:rsidR="00A9021C" w:rsidRDefault="00632C79" w:rsidP="00266C31">
      <w:pPr>
        <w:shd w:val="clear" w:color="auto" w:fill="FFFFFF"/>
        <w:spacing w:after="0" w:line="319" w:lineRule="atLeast"/>
        <w:rPr>
          <w:rFonts w:ascii="Times New Roman" w:hAnsi="Times New Roman" w:cs="Times New Roman"/>
          <w:color w:val="000000" w:themeColor="text1"/>
          <w:sz w:val="24"/>
          <w:szCs w:val="24"/>
        </w:rPr>
      </w:pPr>
      <w:r w:rsidRPr="00632C79">
        <w:rPr>
          <w:rFonts w:ascii="Arial" w:eastAsia="Times New Roman" w:hAnsi="Arial" w:cs="Arial"/>
          <w:i/>
          <w:iCs/>
          <w:sz w:val="21"/>
          <w:szCs w:val="21"/>
        </w:rPr>
        <w:t>The </w:t>
      </w:r>
      <w:r w:rsidRPr="005C4D71">
        <w:rPr>
          <w:rFonts w:ascii="Arial" w:eastAsia="Times New Roman" w:hAnsi="Arial" w:cs="Arial"/>
          <w:b/>
          <w:bCs/>
          <w:i/>
          <w:iCs/>
          <w:sz w:val="21"/>
          <w:szCs w:val="21"/>
          <w:bdr w:val="none" w:sz="0" w:space="0" w:color="auto" w:frame="1"/>
        </w:rPr>
        <w:t>Community Emergency Response Team (CERT) </w:t>
      </w:r>
      <w:r w:rsidRPr="00632C79">
        <w:rPr>
          <w:rFonts w:ascii="Arial" w:eastAsia="Times New Roman" w:hAnsi="Arial" w:cs="Arial"/>
          <w:i/>
          <w:iCs/>
          <w:sz w:val="21"/>
          <w:szCs w:val="21"/>
        </w:rPr>
        <w:t>Program educates people about disaster preparedness for hazards that may impact their area and trains them in basic disaster response skills, such as fire safety, light search and rescue, team organization, and disaster medical operations. Using the training learned in the classroom and during exercises, CERT members can assist others in their neighborhood or workplace following an event when professional responders are not immediately available to help.</w:t>
      </w:r>
      <w:r w:rsidRPr="00632C79">
        <w:rPr>
          <w:rFonts w:ascii="Calibri" w:eastAsia="Times New Roman" w:hAnsi="Calibri" w:cs="Times New Roman"/>
          <w:sz w:val="23"/>
          <w:szCs w:val="23"/>
        </w:rPr>
        <w:br/>
      </w:r>
      <w:r w:rsidRPr="00632C79">
        <w:rPr>
          <w:rFonts w:ascii="Calibri" w:eastAsia="Times New Roman" w:hAnsi="Calibri" w:cs="Times New Roman"/>
          <w:sz w:val="23"/>
          <w:szCs w:val="23"/>
        </w:rPr>
        <w:br/>
      </w:r>
      <w:r w:rsidR="00A9021C">
        <w:rPr>
          <w:rFonts w:ascii="Times New Roman" w:hAnsi="Times New Roman" w:cs="Times New Roman"/>
          <w:b/>
          <w:color w:val="000000" w:themeColor="text1"/>
          <w:sz w:val="36"/>
          <w:szCs w:val="36"/>
        </w:rPr>
        <w:t xml:space="preserve">CERT Quarterly Drill in January:  </w:t>
      </w:r>
      <w:r w:rsidR="00C83F1E">
        <w:rPr>
          <w:rFonts w:ascii="Times New Roman" w:hAnsi="Times New Roman" w:cs="Times New Roman"/>
          <w:color w:val="000000" w:themeColor="text1"/>
          <w:sz w:val="24"/>
          <w:szCs w:val="24"/>
        </w:rPr>
        <w:t xml:space="preserve">Our Monterey CERT program will be holding a </w:t>
      </w:r>
      <w:r w:rsidR="00C83F1E" w:rsidRPr="00C83F1E">
        <w:rPr>
          <w:rFonts w:ascii="Times New Roman" w:hAnsi="Times New Roman" w:cs="Times New Roman"/>
          <w:b/>
          <w:color w:val="000000" w:themeColor="text1"/>
          <w:sz w:val="24"/>
          <w:szCs w:val="24"/>
        </w:rPr>
        <w:t>Search &amp; Rescue drill for Coastal operations</w:t>
      </w:r>
      <w:r w:rsidR="00C83F1E">
        <w:rPr>
          <w:rFonts w:ascii="Times New Roman" w:hAnsi="Times New Roman" w:cs="Times New Roman"/>
          <w:color w:val="000000" w:themeColor="text1"/>
          <w:sz w:val="24"/>
          <w:szCs w:val="24"/>
        </w:rPr>
        <w:t xml:space="preserve">.  It is a very real possibility that we can provide enormous assistance to search crews looking for someone who has been swept out to sea.  </w:t>
      </w:r>
      <w:r w:rsidR="00C83F1E" w:rsidRPr="00BF13A6">
        <w:rPr>
          <w:rFonts w:ascii="Times New Roman" w:hAnsi="Times New Roman" w:cs="Times New Roman"/>
          <w:b/>
          <w:color w:val="000000" w:themeColor="text1"/>
          <w:sz w:val="24"/>
          <w:szCs w:val="24"/>
        </w:rPr>
        <w:t>By posting teams in safe locations</w:t>
      </w:r>
      <w:r w:rsidR="00C83F1E">
        <w:rPr>
          <w:rFonts w:ascii="Times New Roman" w:hAnsi="Times New Roman" w:cs="Times New Roman"/>
          <w:color w:val="000000" w:themeColor="text1"/>
          <w:sz w:val="24"/>
          <w:szCs w:val="24"/>
        </w:rPr>
        <w:t xml:space="preserve"> along the shoreline, CERT can provide a large number of “Coastal Spotters”, who can coordinate with our radio system</w:t>
      </w:r>
      <w:r w:rsidR="00704DA0">
        <w:rPr>
          <w:rFonts w:ascii="Times New Roman" w:hAnsi="Times New Roman" w:cs="Times New Roman"/>
          <w:color w:val="000000" w:themeColor="text1"/>
          <w:sz w:val="24"/>
          <w:szCs w:val="24"/>
        </w:rPr>
        <w:t xml:space="preserve"> to</w:t>
      </w:r>
      <w:r w:rsidR="00C83F1E">
        <w:rPr>
          <w:rFonts w:ascii="Times New Roman" w:hAnsi="Times New Roman" w:cs="Times New Roman"/>
          <w:color w:val="000000" w:themeColor="text1"/>
          <w:sz w:val="24"/>
          <w:szCs w:val="24"/>
        </w:rPr>
        <w:t xml:space="preserve"> locate a victim in the water.</w:t>
      </w:r>
    </w:p>
    <w:p w:rsidR="00C83F1E" w:rsidRDefault="00C83F1E" w:rsidP="00266C31">
      <w:pPr>
        <w:shd w:val="clear" w:color="auto" w:fill="FFFFFF"/>
        <w:spacing w:after="0" w:line="319" w:lineRule="atLeast"/>
        <w:rPr>
          <w:rFonts w:ascii="Times New Roman" w:hAnsi="Times New Roman" w:cs="Times New Roman"/>
          <w:color w:val="000000" w:themeColor="text1"/>
          <w:sz w:val="24"/>
          <w:szCs w:val="24"/>
        </w:rPr>
      </w:pPr>
    </w:p>
    <w:p w:rsidR="00C83F1E" w:rsidRDefault="00C83F1E" w:rsidP="00266C31">
      <w:pPr>
        <w:shd w:val="clear" w:color="auto" w:fill="FFFFFF"/>
        <w:spacing w:after="0" w:line="319" w:lineRule="atLeast"/>
        <w:rPr>
          <w:rFonts w:ascii="Times New Roman" w:hAnsi="Times New Roman" w:cs="Times New Roman"/>
          <w:color w:val="000000" w:themeColor="text1"/>
          <w:sz w:val="24"/>
          <w:szCs w:val="24"/>
        </w:rPr>
      </w:pPr>
      <w:r w:rsidRPr="00C83F1E">
        <w:rPr>
          <w:rFonts w:ascii="Times New Roman" w:hAnsi="Times New Roman" w:cs="Times New Roman"/>
          <w:b/>
          <w:color w:val="000000" w:themeColor="text1"/>
          <w:sz w:val="24"/>
          <w:szCs w:val="24"/>
        </w:rPr>
        <w:t>Drill Date</w:t>
      </w:r>
      <w:r>
        <w:rPr>
          <w:rFonts w:ascii="Times New Roman" w:hAnsi="Times New Roman" w:cs="Times New Roman"/>
          <w:color w:val="000000" w:themeColor="text1"/>
          <w:sz w:val="24"/>
          <w:szCs w:val="24"/>
        </w:rPr>
        <w:t xml:space="preserve">:  </w:t>
      </w:r>
      <w:r w:rsidR="00897F4E">
        <w:rPr>
          <w:rFonts w:ascii="Times New Roman" w:hAnsi="Times New Roman" w:cs="Times New Roman"/>
          <w:color w:val="000000" w:themeColor="text1"/>
          <w:sz w:val="24"/>
          <w:szCs w:val="24"/>
        </w:rPr>
        <w:t>To be determined in January or early February 2015</w:t>
      </w:r>
      <w:r>
        <w:rPr>
          <w:rFonts w:ascii="Times New Roman" w:hAnsi="Times New Roman" w:cs="Times New Roman"/>
          <w:color w:val="000000" w:themeColor="text1"/>
          <w:sz w:val="24"/>
          <w:szCs w:val="24"/>
        </w:rPr>
        <w:t xml:space="preserve">  </w:t>
      </w:r>
    </w:p>
    <w:p w:rsidR="00C83F1E" w:rsidRPr="00C83F1E" w:rsidRDefault="00C83F1E" w:rsidP="00266C31">
      <w:pPr>
        <w:shd w:val="clear" w:color="auto" w:fill="FFFFFF"/>
        <w:spacing w:after="0" w:line="319" w:lineRule="atLeast"/>
        <w:rPr>
          <w:rFonts w:ascii="Times New Roman" w:hAnsi="Times New Roman" w:cs="Times New Roman"/>
          <w:color w:val="000000" w:themeColor="text1"/>
          <w:sz w:val="24"/>
          <w:szCs w:val="24"/>
        </w:rPr>
      </w:pPr>
      <w:r w:rsidRPr="00C83F1E">
        <w:rPr>
          <w:rFonts w:ascii="Times New Roman" w:hAnsi="Times New Roman" w:cs="Times New Roman"/>
          <w:b/>
          <w:color w:val="000000" w:themeColor="text1"/>
          <w:sz w:val="24"/>
          <w:szCs w:val="24"/>
        </w:rPr>
        <w:t>Staging Location</w:t>
      </w:r>
      <w:r>
        <w:rPr>
          <w:rFonts w:ascii="Times New Roman" w:hAnsi="Times New Roman" w:cs="Times New Roman"/>
          <w:color w:val="000000" w:themeColor="text1"/>
          <w:sz w:val="24"/>
          <w:szCs w:val="24"/>
        </w:rPr>
        <w:t>: Lover’s Point next to the Beach House Restaurant, 620 Ocean View Blvd., Pacific Grove</w:t>
      </w:r>
    </w:p>
    <w:p w:rsidR="00A9021C" w:rsidRDefault="00A9021C" w:rsidP="00266C31">
      <w:pPr>
        <w:shd w:val="clear" w:color="auto" w:fill="FFFFFF"/>
        <w:spacing w:after="0" w:line="319" w:lineRule="atLeast"/>
        <w:rPr>
          <w:rFonts w:ascii="Times New Roman" w:hAnsi="Times New Roman" w:cs="Times New Roman"/>
          <w:b/>
          <w:color w:val="000000" w:themeColor="text1"/>
          <w:sz w:val="36"/>
          <w:szCs w:val="36"/>
        </w:rPr>
      </w:pPr>
    </w:p>
    <w:p w:rsidR="006311A3" w:rsidRPr="00266C31" w:rsidRDefault="006311A3" w:rsidP="00266C31">
      <w:pPr>
        <w:shd w:val="clear" w:color="auto" w:fill="FFFFFF"/>
        <w:spacing w:after="0" w:line="319" w:lineRule="atLeast"/>
        <w:rPr>
          <w:rFonts w:ascii="Calibri" w:eastAsia="Times New Roman" w:hAnsi="Calibri" w:cs="Times New Roman"/>
          <w:sz w:val="23"/>
          <w:szCs w:val="23"/>
        </w:rPr>
      </w:pPr>
      <w:r>
        <w:rPr>
          <w:rFonts w:ascii="Times New Roman" w:hAnsi="Times New Roman" w:cs="Times New Roman"/>
          <w:b/>
          <w:color w:val="000000" w:themeColor="text1"/>
          <w:sz w:val="36"/>
          <w:szCs w:val="36"/>
        </w:rPr>
        <w:t xml:space="preserve">CONTACT YOUR TEAM LEADER:  </w:t>
      </w:r>
      <w:r>
        <w:rPr>
          <w:rFonts w:ascii="Times New Roman" w:hAnsi="Times New Roman" w:cs="Times New Roman"/>
          <w:color w:val="000000" w:themeColor="text1"/>
          <w:sz w:val="24"/>
          <w:szCs w:val="24"/>
        </w:rPr>
        <w:t xml:space="preserve">If you have not already done so, contact your team leader and meet them at your neighborhood CERT container.  Make sure you know how to find the container and are familiar with the inventory.  </w:t>
      </w:r>
      <w:r w:rsidR="005C35D2">
        <w:rPr>
          <w:rFonts w:ascii="Times New Roman" w:hAnsi="Times New Roman" w:cs="Times New Roman"/>
          <w:color w:val="000000" w:themeColor="text1"/>
          <w:sz w:val="24"/>
          <w:szCs w:val="24"/>
        </w:rPr>
        <w:t xml:space="preserve">  </w:t>
      </w:r>
    </w:p>
    <w:p w:rsidR="00C15786" w:rsidRDefault="00C15786" w:rsidP="00C15786">
      <w:pPr>
        <w:spacing w:after="0"/>
        <w:rPr>
          <w:rFonts w:ascii="Times New Roman" w:hAnsi="Times New Roman" w:cs="Times New Roman"/>
          <w:b/>
          <w:color w:val="000000" w:themeColor="text1"/>
          <w:sz w:val="24"/>
          <w:szCs w:val="24"/>
        </w:rPr>
      </w:pPr>
    </w:p>
    <w:p w:rsidR="006311A3" w:rsidRDefault="006311A3" w:rsidP="00C15786">
      <w:pPr>
        <w:spacing w:after="0"/>
        <w:rPr>
          <w:rStyle w:val="Hyperlink"/>
          <w:rFonts w:ascii="Times New Roman" w:hAnsi="Times New Roman" w:cs="Times New Roman"/>
          <w:sz w:val="24"/>
          <w:szCs w:val="24"/>
        </w:rPr>
      </w:pPr>
      <w:r w:rsidRPr="00B748F1">
        <w:rPr>
          <w:rFonts w:ascii="Times New Roman" w:hAnsi="Times New Roman" w:cs="Times New Roman"/>
          <w:b/>
          <w:color w:val="000000" w:themeColor="text1"/>
          <w:sz w:val="24"/>
          <w:szCs w:val="24"/>
        </w:rPr>
        <w:t>REMEMBER:</w:t>
      </w:r>
      <w:r>
        <w:rPr>
          <w:rFonts w:ascii="Times New Roman" w:hAnsi="Times New Roman" w:cs="Times New Roman"/>
          <w:color w:val="000000" w:themeColor="text1"/>
          <w:sz w:val="24"/>
          <w:szCs w:val="24"/>
        </w:rPr>
        <w:t xml:space="preserve">  After an emergency such as an earthquake, storm or other potential disaster when all forms of communication are absent, when the power is out and telephones and cell phones don’t work, secure your family, immediate neighbors and then, if you are able, report to your neighborhood CERT container.  Using our radio system, CERT is the primary eyes and ears to the City on what’s happening in the neighborhoods.  We will form teams and proceed into the neighborhoods to</w:t>
      </w:r>
      <w:r w:rsidRPr="00853514">
        <w:rPr>
          <w:rFonts w:ascii="Times New Roman" w:hAnsi="Times New Roman" w:cs="Times New Roman"/>
          <w:i/>
          <w:color w:val="000000" w:themeColor="text1"/>
          <w:sz w:val="24"/>
          <w:szCs w:val="24"/>
        </w:rPr>
        <w:t xml:space="preserve"> “DO THE MOST GOOD FOR THE MOST PEOPLE …..”</w:t>
      </w:r>
      <w:r>
        <w:rPr>
          <w:rFonts w:ascii="Times New Roman" w:hAnsi="Times New Roman" w:cs="Times New Roman"/>
          <w:color w:val="000000" w:themeColor="text1"/>
          <w:sz w:val="24"/>
          <w:szCs w:val="24"/>
        </w:rPr>
        <w:t xml:space="preserve">  CERT provides an excellent video at this link:  </w:t>
      </w:r>
      <w:hyperlink r:id="rId12" w:history="1">
        <w:r w:rsidRPr="00BD42BD">
          <w:rPr>
            <w:rStyle w:val="Hyperlink"/>
            <w:rFonts w:ascii="Times New Roman" w:hAnsi="Times New Roman" w:cs="Times New Roman"/>
            <w:sz w:val="24"/>
            <w:szCs w:val="24"/>
          </w:rPr>
          <w:t>http://www.youtube.com/watch?v=KwV3e1XfIF0</w:t>
        </w:r>
      </w:hyperlink>
    </w:p>
    <w:p w:rsidR="00C15786" w:rsidRDefault="00C15786" w:rsidP="00C15786">
      <w:pPr>
        <w:spacing w:after="0"/>
        <w:rPr>
          <w:rFonts w:ascii="Times New Roman" w:hAnsi="Times New Roman" w:cs="Times New Roman"/>
          <w:color w:val="000000" w:themeColor="text1"/>
          <w:sz w:val="24"/>
          <w:szCs w:val="24"/>
        </w:rPr>
      </w:pPr>
    </w:p>
    <w:p w:rsidR="00A85B36" w:rsidRPr="00E128A9" w:rsidRDefault="00A85B36" w:rsidP="00123DA2">
      <w:pPr>
        <w:rPr>
          <w:rFonts w:ascii="Times New Roman" w:hAnsi="Times New Roman" w:cs="Times New Roman"/>
          <w:sz w:val="24"/>
          <w:szCs w:val="24"/>
        </w:rPr>
      </w:pPr>
      <w:r>
        <w:rPr>
          <w:rFonts w:ascii="Times New Roman" w:hAnsi="Times New Roman" w:cs="Times New Roman"/>
          <w:b/>
          <w:sz w:val="24"/>
          <w:szCs w:val="24"/>
        </w:rPr>
        <w:t xml:space="preserve">CERT TEAM LEADER LIST: </w:t>
      </w:r>
      <w:r w:rsidR="006261AA">
        <w:rPr>
          <w:rFonts w:ascii="Times New Roman" w:hAnsi="Times New Roman" w:cs="Times New Roman"/>
          <w:b/>
          <w:sz w:val="24"/>
          <w:szCs w:val="24"/>
        </w:rPr>
        <w:t xml:space="preserve">  </w:t>
      </w:r>
      <w:r>
        <w:rPr>
          <w:rFonts w:ascii="Times New Roman" w:hAnsi="Times New Roman" w:cs="Times New Roman"/>
          <w:b/>
          <w:sz w:val="24"/>
          <w:szCs w:val="24"/>
        </w:rPr>
        <w:t>CONA=</w:t>
      </w:r>
      <w:r w:rsidRPr="00A85B36">
        <w:rPr>
          <w:rFonts w:ascii="Times New Roman" w:hAnsi="Times New Roman" w:cs="Times New Roman"/>
          <w:sz w:val="24"/>
          <w:szCs w:val="24"/>
        </w:rPr>
        <w:t>Casanova Oak Knoll</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Crml</w:t>
      </w:r>
      <w:proofErr w:type="spellEnd"/>
      <w:r>
        <w:rPr>
          <w:rFonts w:ascii="Times New Roman" w:hAnsi="Times New Roman" w:cs="Times New Roman"/>
          <w:b/>
          <w:sz w:val="24"/>
          <w:szCs w:val="24"/>
        </w:rPr>
        <w:t>=</w:t>
      </w:r>
      <w:r w:rsidRPr="00A85B36">
        <w:rPr>
          <w:rFonts w:ascii="Times New Roman" w:hAnsi="Times New Roman" w:cs="Times New Roman"/>
          <w:sz w:val="24"/>
          <w:szCs w:val="24"/>
        </w:rPr>
        <w:t>Carmel</w:t>
      </w:r>
      <w:r>
        <w:rPr>
          <w:rFonts w:ascii="Times New Roman" w:hAnsi="Times New Roman" w:cs="Times New Roman"/>
          <w:b/>
          <w:sz w:val="24"/>
          <w:szCs w:val="24"/>
        </w:rPr>
        <w:t>, DMB=</w:t>
      </w:r>
      <w:r w:rsidRPr="00A85B36">
        <w:rPr>
          <w:rFonts w:ascii="Times New Roman" w:hAnsi="Times New Roman" w:cs="Times New Roman"/>
          <w:sz w:val="24"/>
          <w:szCs w:val="24"/>
        </w:rPr>
        <w:t xml:space="preserve">Del Monte </w:t>
      </w:r>
      <w:r w:rsidRPr="006261AA">
        <w:rPr>
          <w:rFonts w:ascii="Times New Roman" w:hAnsi="Times New Roman" w:cs="Times New Roman"/>
          <w:sz w:val="24"/>
          <w:szCs w:val="24"/>
        </w:rPr>
        <w:t>Beach</w:t>
      </w:r>
      <w:r>
        <w:rPr>
          <w:rFonts w:ascii="Times New Roman" w:hAnsi="Times New Roman" w:cs="Times New Roman"/>
          <w:b/>
          <w:sz w:val="24"/>
          <w:szCs w:val="24"/>
        </w:rPr>
        <w:t>, FH=</w:t>
      </w:r>
      <w:r w:rsidRPr="00A85B36">
        <w:rPr>
          <w:rFonts w:ascii="Times New Roman" w:hAnsi="Times New Roman" w:cs="Times New Roman"/>
          <w:sz w:val="24"/>
          <w:szCs w:val="24"/>
        </w:rPr>
        <w:t>Foothill</w:t>
      </w:r>
      <w:r>
        <w:rPr>
          <w:rFonts w:ascii="Times New Roman" w:hAnsi="Times New Roman" w:cs="Times New Roman"/>
          <w:b/>
          <w:sz w:val="24"/>
          <w:szCs w:val="24"/>
        </w:rPr>
        <w:t>, MV=</w:t>
      </w:r>
      <w:r w:rsidRPr="00A85B36">
        <w:rPr>
          <w:rFonts w:ascii="Times New Roman" w:hAnsi="Times New Roman" w:cs="Times New Roman"/>
          <w:sz w:val="24"/>
          <w:szCs w:val="24"/>
        </w:rPr>
        <w:t>Monte Vista</w:t>
      </w:r>
      <w:r>
        <w:rPr>
          <w:rFonts w:ascii="Times New Roman" w:hAnsi="Times New Roman" w:cs="Times New Roman"/>
          <w:b/>
          <w:sz w:val="24"/>
          <w:szCs w:val="24"/>
        </w:rPr>
        <w:t>, NM=</w:t>
      </w:r>
      <w:r w:rsidRPr="00A85B36">
        <w:rPr>
          <w:rFonts w:ascii="Times New Roman" w:hAnsi="Times New Roman" w:cs="Times New Roman"/>
          <w:sz w:val="24"/>
          <w:szCs w:val="24"/>
        </w:rPr>
        <w:t>New Monterey</w:t>
      </w:r>
      <w:r>
        <w:rPr>
          <w:rFonts w:ascii="Times New Roman" w:hAnsi="Times New Roman" w:cs="Times New Roman"/>
          <w:b/>
          <w:sz w:val="24"/>
          <w:szCs w:val="24"/>
        </w:rPr>
        <w:t>, OG=Oak Grove, OT=</w:t>
      </w:r>
      <w:r>
        <w:rPr>
          <w:rFonts w:ascii="Times New Roman" w:hAnsi="Times New Roman" w:cs="Times New Roman"/>
          <w:sz w:val="24"/>
          <w:szCs w:val="24"/>
        </w:rPr>
        <w:t>Old Town,</w:t>
      </w:r>
      <w:r>
        <w:rPr>
          <w:rFonts w:ascii="Times New Roman" w:hAnsi="Times New Roman" w:cs="Times New Roman"/>
          <w:b/>
          <w:sz w:val="24"/>
          <w:szCs w:val="24"/>
        </w:rPr>
        <w:t xml:space="preserve"> PG=</w:t>
      </w:r>
      <w:r w:rsidRPr="00A85B36">
        <w:rPr>
          <w:rFonts w:ascii="Times New Roman" w:hAnsi="Times New Roman" w:cs="Times New Roman"/>
          <w:sz w:val="24"/>
          <w:szCs w:val="24"/>
        </w:rPr>
        <w:t>Pacific Grove</w:t>
      </w:r>
      <w:r>
        <w:rPr>
          <w:rFonts w:ascii="Times New Roman" w:hAnsi="Times New Roman" w:cs="Times New Roman"/>
          <w:b/>
          <w:sz w:val="24"/>
          <w:szCs w:val="24"/>
        </w:rPr>
        <w:t>, S3=</w:t>
      </w:r>
      <w:r w:rsidRPr="00A85B36">
        <w:rPr>
          <w:rFonts w:ascii="Times New Roman" w:hAnsi="Times New Roman" w:cs="Times New Roman"/>
          <w:sz w:val="24"/>
          <w:szCs w:val="24"/>
        </w:rPr>
        <w:t>Station 3</w:t>
      </w:r>
      <w:r>
        <w:rPr>
          <w:rFonts w:ascii="Times New Roman" w:hAnsi="Times New Roman" w:cs="Times New Roman"/>
          <w:b/>
          <w:sz w:val="24"/>
          <w:szCs w:val="24"/>
        </w:rPr>
        <w:t>, SL=</w:t>
      </w:r>
      <w:r w:rsidRPr="00A85B36">
        <w:rPr>
          <w:rFonts w:ascii="Times New Roman" w:hAnsi="Times New Roman" w:cs="Times New Roman"/>
          <w:sz w:val="24"/>
          <w:szCs w:val="24"/>
        </w:rPr>
        <w:t>Skyline</w:t>
      </w:r>
    </w:p>
    <w:tbl>
      <w:tblPr>
        <w:tblW w:w="7360" w:type="dxa"/>
        <w:tblInd w:w="93" w:type="dxa"/>
        <w:tblLook w:val="04A0" w:firstRow="1" w:lastRow="0" w:firstColumn="1" w:lastColumn="0" w:noHBand="0" w:noVBand="1"/>
      </w:tblPr>
      <w:tblGrid>
        <w:gridCol w:w="960"/>
        <w:gridCol w:w="1940"/>
        <w:gridCol w:w="1400"/>
        <w:gridCol w:w="3168"/>
      </w:tblGrid>
      <w:tr w:rsidR="00A85B36" w:rsidRPr="00A85B36" w:rsidTr="00A85B36">
        <w:trPr>
          <w:trHeight w:val="300"/>
        </w:trPr>
        <w:tc>
          <w:tcPr>
            <w:tcW w:w="96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CONA</w:t>
            </w:r>
          </w:p>
        </w:tc>
        <w:tc>
          <w:tcPr>
            <w:tcW w:w="194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proofErr w:type="spellStart"/>
            <w:r w:rsidRPr="00A85B36">
              <w:rPr>
                <w:rFonts w:ascii="Calibri" w:eastAsia="Times New Roman" w:hAnsi="Calibri" w:cs="Times New Roman"/>
                <w:color w:val="000000"/>
              </w:rPr>
              <w:t>Ruccello</w:t>
            </w:r>
            <w:proofErr w:type="spellEnd"/>
          </w:p>
        </w:tc>
        <w:tc>
          <w:tcPr>
            <w:tcW w:w="140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Richard</w:t>
            </w:r>
          </w:p>
        </w:tc>
        <w:tc>
          <w:tcPr>
            <w:tcW w:w="3060" w:type="dxa"/>
            <w:tcBorders>
              <w:top w:val="nil"/>
              <w:left w:val="nil"/>
              <w:bottom w:val="nil"/>
              <w:right w:val="nil"/>
            </w:tcBorders>
            <w:shd w:val="clear" w:color="auto" w:fill="auto"/>
            <w:noWrap/>
            <w:vAlign w:val="bottom"/>
            <w:hideMark/>
          </w:tcPr>
          <w:p w:rsidR="00A85B36" w:rsidRPr="00A85B36" w:rsidRDefault="00610FD1" w:rsidP="00A85B36">
            <w:pPr>
              <w:spacing w:after="0" w:line="240" w:lineRule="auto"/>
              <w:rPr>
                <w:rFonts w:ascii="Calibri" w:eastAsia="Times New Roman" w:hAnsi="Calibri" w:cs="Times New Roman"/>
                <w:color w:val="000000"/>
              </w:rPr>
            </w:pPr>
            <w:hyperlink r:id="rId13" w:history="1">
              <w:r w:rsidR="00A85B36" w:rsidRPr="00A85B36">
                <w:rPr>
                  <w:rFonts w:ascii="Calibri" w:eastAsia="Times New Roman" w:hAnsi="Calibri" w:cs="Times New Roman"/>
                  <w:color w:val="000000"/>
                </w:rPr>
                <w:t>rruccello@aol.com</w:t>
              </w:r>
            </w:hyperlink>
          </w:p>
        </w:tc>
      </w:tr>
      <w:tr w:rsidR="00A85B36" w:rsidRPr="00A85B36" w:rsidTr="00A85B36">
        <w:trPr>
          <w:trHeight w:val="300"/>
        </w:trPr>
        <w:tc>
          <w:tcPr>
            <w:tcW w:w="96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CONA</w:t>
            </w:r>
          </w:p>
        </w:tc>
        <w:tc>
          <w:tcPr>
            <w:tcW w:w="194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proofErr w:type="spellStart"/>
            <w:r w:rsidRPr="00A85B36">
              <w:rPr>
                <w:rFonts w:ascii="Calibri" w:eastAsia="Times New Roman" w:hAnsi="Calibri" w:cs="Times New Roman"/>
                <w:color w:val="000000"/>
              </w:rPr>
              <w:t>Brassfield</w:t>
            </w:r>
            <w:proofErr w:type="spellEnd"/>
          </w:p>
        </w:tc>
        <w:tc>
          <w:tcPr>
            <w:tcW w:w="140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Michael</w:t>
            </w:r>
          </w:p>
        </w:tc>
        <w:tc>
          <w:tcPr>
            <w:tcW w:w="3060" w:type="dxa"/>
            <w:tcBorders>
              <w:top w:val="nil"/>
              <w:left w:val="nil"/>
              <w:bottom w:val="nil"/>
              <w:right w:val="nil"/>
            </w:tcBorders>
            <w:shd w:val="clear" w:color="auto" w:fill="auto"/>
            <w:noWrap/>
            <w:vAlign w:val="bottom"/>
            <w:hideMark/>
          </w:tcPr>
          <w:p w:rsidR="00A85B36" w:rsidRPr="00A85B36" w:rsidRDefault="00610FD1" w:rsidP="00A85B36">
            <w:pPr>
              <w:spacing w:after="0" w:line="240" w:lineRule="auto"/>
              <w:rPr>
                <w:rFonts w:ascii="Calibri" w:eastAsia="Times New Roman" w:hAnsi="Calibri" w:cs="Times New Roman"/>
                <w:color w:val="000000"/>
              </w:rPr>
            </w:pPr>
            <w:hyperlink r:id="rId14" w:history="1">
              <w:r w:rsidR="00A85B36" w:rsidRPr="00A85B36">
                <w:rPr>
                  <w:rFonts w:ascii="Calibri" w:eastAsia="Times New Roman" w:hAnsi="Calibri" w:cs="Times New Roman"/>
                  <w:color w:val="000000"/>
                </w:rPr>
                <w:t>monami@redshift.com</w:t>
              </w:r>
            </w:hyperlink>
          </w:p>
        </w:tc>
      </w:tr>
      <w:tr w:rsidR="00A85B36" w:rsidRPr="00A85B36" w:rsidTr="00A85B36">
        <w:trPr>
          <w:trHeight w:val="300"/>
        </w:trPr>
        <w:tc>
          <w:tcPr>
            <w:tcW w:w="96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proofErr w:type="spellStart"/>
            <w:r w:rsidRPr="00A85B36">
              <w:rPr>
                <w:rFonts w:ascii="Calibri" w:eastAsia="Times New Roman" w:hAnsi="Calibri" w:cs="Times New Roman"/>
                <w:color w:val="000000"/>
              </w:rPr>
              <w:t>Crml</w:t>
            </w:r>
            <w:proofErr w:type="spellEnd"/>
          </w:p>
        </w:tc>
        <w:tc>
          <w:tcPr>
            <w:tcW w:w="194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proofErr w:type="spellStart"/>
            <w:r w:rsidRPr="00A85B36">
              <w:rPr>
                <w:rFonts w:ascii="Calibri" w:eastAsia="Times New Roman" w:hAnsi="Calibri" w:cs="Times New Roman"/>
                <w:color w:val="000000"/>
              </w:rPr>
              <w:t>Larrew</w:t>
            </w:r>
            <w:proofErr w:type="spellEnd"/>
          </w:p>
        </w:tc>
        <w:tc>
          <w:tcPr>
            <w:tcW w:w="140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Lee</w:t>
            </w:r>
          </w:p>
        </w:tc>
        <w:tc>
          <w:tcPr>
            <w:tcW w:w="3060" w:type="dxa"/>
            <w:tcBorders>
              <w:top w:val="nil"/>
              <w:left w:val="nil"/>
              <w:bottom w:val="nil"/>
              <w:right w:val="nil"/>
            </w:tcBorders>
            <w:shd w:val="clear" w:color="auto" w:fill="auto"/>
            <w:noWrap/>
            <w:vAlign w:val="bottom"/>
            <w:hideMark/>
          </w:tcPr>
          <w:p w:rsidR="00A85B36" w:rsidRPr="00A85B36" w:rsidRDefault="00610FD1" w:rsidP="00A85B36">
            <w:pPr>
              <w:spacing w:after="0" w:line="240" w:lineRule="auto"/>
              <w:rPr>
                <w:rFonts w:ascii="Segoe UI" w:eastAsia="Times New Roman" w:hAnsi="Segoe UI" w:cs="Segoe UI"/>
                <w:color w:val="000000"/>
                <w:sz w:val="19"/>
                <w:szCs w:val="19"/>
              </w:rPr>
            </w:pPr>
            <w:hyperlink r:id="rId15" w:history="1">
              <w:r w:rsidR="00A85B36" w:rsidRPr="00A85B36">
                <w:rPr>
                  <w:rStyle w:val="Hyperlink"/>
                  <w:rFonts w:ascii="Segoe UI" w:eastAsia="Times New Roman" w:hAnsi="Segoe UI" w:cs="Segoe UI"/>
                  <w:color w:val="auto"/>
                  <w:sz w:val="19"/>
                  <w:szCs w:val="19"/>
                  <w:u w:val="none"/>
                </w:rPr>
                <w:t>lee@carmelcalifornia.org</w:t>
              </w:r>
            </w:hyperlink>
          </w:p>
        </w:tc>
      </w:tr>
      <w:tr w:rsidR="00A85B36" w:rsidRPr="00A85B36" w:rsidTr="00A85B36">
        <w:trPr>
          <w:trHeight w:val="300"/>
        </w:trPr>
        <w:tc>
          <w:tcPr>
            <w:tcW w:w="960" w:type="dxa"/>
            <w:tcBorders>
              <w:top w:val="nil"/>
              <w:left w:val="nil"/>
              <w:bottom w:val="nil"/>
              <w:right w:val="nil"/>
            </w:tcBorders>
            <w:shd w:val="clear" w:color="auto" w:fill="auto"/>
            <w:noWrap/>
            <w:vAlign w:val="bottom"/>
            <w:hideMark/>
          </w:tcPr>
          <w:p w:rsidR="00A85B36" w:rsidRPr="00A85B36" w:rsidRDefault="00953EAD" w:rsidP="00A85B36">
            <w:pPr>
              <w:spacing w:after="0" w:line="240" w:lineRule="auto"/>
              <w:rPr>
                <w:rFonts w:ascii="Calibri" w:eastAsia="Times New Roman" w:hAnsi="Calibri" w:cs="Times New Roman"/>
                <w:color w:val="000000"/>
              </w:rPr>
            </w:pPr>
            <w:r>
              <w:rPr>
                <w:rFonts w:ascii="Calibri" w:eastAsia="Times New Roman" w:hAnsi="Calibri" w:cs="Times New Roman"/>
                <w:color w:val="000000"/>
              </w:rPr>
              <w:t>DMB</w:t>
            </w:r>
          </w:p>
        </w:tc>
        <w:tc>
          <w:tcPr>
            <w:tcW w:w="1940" w:type="dxa"/>
            <w:tcBorders>
              <w:top w:val="nil"/>
              <w:left w:val="nil"/>
              <w:bottom w:val="nil"/>
              <w:right w:val="nil"/>
            </w:tcBorders>
            <w:shd w:val="clear" w:color="auto" w:fill="auto"/>
            <w:noWrap/>
            <w:vAlign w:val="bottom"/>
            <w:hideMark/>
          </w:tcPr>
          <w:p w:rsidR="00A85B36" w:rsidRPr="00A85B36" w:rsidRDefault="00A63076" w:rsidP="00A85B36">
            <w:pPr>
              <w:spacing w:after="0" w:line="240" w:lineRule="auto"/>
              <w:rPr>
                <w:rFonts w:ascii="Calibri" w:eastAsia="Times New Roman" w:hAnsi="Calibri" w:cs="Times New Roman"/>
                <w:color w:val="000000"/>
              </w:rPr>
            </w:pPr>
            <w:r>
              <w:rPr>
                <w:rFonts w:ascii="Calibri" w:eastAsia="Times New Roman" w:hAnsi="Calibri" w:cs="Times New Roman"/>
                <w:color w:val="000000"/>
              </w:rPr>
              <w:t>Sw</w:t>
            </w:r>
            <w:r w:rsidR="00953EAD">
              <w:rPr>
                <w:rFonts w:ascii="Calibri" w:eastAsia="Times New Roman" w:hAnsi="Calibri" w:cs="Times New Roman"/>
                <w:color w:val="000000"/>
              </w:rPr>
              <w:t>isher</w:t>
            </w:r>
          </w:p>
        </w:tc>
        <w:tc>
          <w:tcPr>
            <w:tcW w:w="1400" w:type="dxa"/>
            <w:tcBorders>
              <w:top w:val="nil"/>
              <w:left w:val="nil"/>
              <w:bottom w:val="nil"/>
              <w:right w:val="nil"/>
            </w:tcBorders>
            <w:shd w:val="clear" w:color="auto" w:fill="auto"/>
            <w:noWrap/>
            <w:vAlign w:val="bottom"/>
            <w:hideMark/>
          </w:tcPr>
          <w:p w:rsidR="00A85B36" w:rsidRPr="00A85B36" w:rsidRDefault="00953EAD" w:rsidP="00A85B36">
            <w:pPr>
              <w:spacing w:after="0" w:line="240" w:lineRule="auto"/>
              <w:rPr>
                <w:rFonts w:ascii="Calibri" w:eastAsia="Times New Roman" w:hAnsi="Calibri" w:cs="Times New Roman"/>
                <w:color w:val="000000"/>
              </w:rPr>
            </w:pPr>
            <w:r>
              <w:rPr>
                <w:rFonts w:ascii="Calibri" w:eastAsia="Times New Roman" w:hAnsi="Calibri" w:cs="Times New Roman"/>
                <w:color w:val="000000"/>
              </w:rPr>
              <w:t>Gerald</w:t>
            </w:r>
          </w:p>
        </w:tc>
        <w:tc>
          <w:tcPr>
            <w:tcW w:w="3060" w:type="dxa"/>
            <w:tcBorders>
              <w:top w:val="nil"/>
              <w:left w:val="nil"/>
              <w:bottom w:val="nil"/>
              <w:right w:val="nil"/>
            </w:tcBorders>
            <w:shd w:val="clear" w:color="auto" w:fill="auto"/>
            <w:noWrap/>
            <w:vAlign w:val="bottom"/>
            <w:hideMark/>
          </w:tcPr>
          <w:p w:rsidR="00A85B36" w:rsidRPr="00A63076" w:rsidRDefault="00610FD1" w:rsidP="00A85B36">
            <w:pPr>
              <w:spacing w:after="0" w:line="240" w:lineRule="auto"/>
              <w:rPr>
                <w:rFonts w:ascii="Calibri" w:eastAsia="Times New Roman" w:hAnsi="Calibri" w:cs="Times New Roman"/>
                <w:color w:val="000000"/>
              </w:rPr>
            </w:pPr>
            <w:hyperlink r:id="rId16" w:history="1">
              <w:r w:rsidR="00A63076" w:rsidRPr="00A63076">
                <w:rPr>
                  <w:rStyle w:val="Hyperlink"/>
                  <w:rFonts w:ascii="Calibri" w:hAnsi="Calibri"/>
                  <w:color w:val="000000" w:themeColor="text1"/>
                  <w:sz w:val="23"/>
                  <w:szCs w:val="23"/>
                  <w:u w:val="none"/>
                  <w:shd w:val="clear" w:color="auto" w:fill="FFFFFF"/>
                </w:rPr>
                <w:t>concretescarecrow@gmail.com</w:t>
              </w:r>
            </w:hyperlink>
          </w:p>
        </w:tc>
      </w:tr>
      <w:tr w:rsidR="00A85B36" w:rsidRPr="00A85B36" w:rsidTr="00A85B36">
        <w:trPr>
          <w:trHeight w:val="300"/>
        </w:trPr>
        <w:tc>
          <w:tcPr>
            <w:tcW w:w="96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lastRenderedPageBreak/>
              <w:t>DMB</w:t>
            </w:r>
          </w:p>
        </w:tc>
        <w:tc>
          <w:tcPr>
            <w:tcW w:w="1940" w:type="dxa"/>
            <w:tcBorders>
              <w:top w:val="nil"/>
              <w:left w:val="nil"/>
              <w:bottom w:val="nil"/>
              <w:right w:val="nil"/>
            </w:tcBorders>
            <w:shd w:val="clear" w:color="auto" w:fill="auto"/>
            <w:noWrap/>
            <w:vAlign w:val="bottom"/>
            <w:hideMark/>
          </w:tcPr>
          <w:p w:rsidR="00A85B36" w:rsidRPr="00A85B36" w:rsidRDefault="00953EAD" w:rsidP="00A85B36">
            <w:pPr>
              <w:spacing w:after="0" w:line="240" w:lineRule="auto"/>
              <w:rPr>
                <w:rFonts w:ascii="Calibri" w:eastAsia="Times New Roman" w:hAnsi="Calibri" w:cs="Times New Roman"/>
                <w:color w:val="000000"/>
              </w:rPr>
            </w:pPr>
            <w:r>
              <w:rPr>
                <w:rFonts w:ascii="Calibri" w:eastAsia="Times New Roman" w:hAnsi="Calibri" w:cs="Times New Roman"/>
                <w:color w:val="000000"/>
              </w:rPr>
              <w:t>Brownlee</w:t>
            </w:r>
          </w:p>
        </w:tc>
        <w:tc>
          <w:tcPr>
            <w:tcW w:w="1400" w:type="dxa"/>
            <w:tcBorders>
              <w:top w:val="nil"/>
              <w:left w:val="nil"/>
              <w:bottom w:val="nil"/>
              <w:right w:val="nil"/>
            </w:tcBorders>
            <w:shd w:val="clear" w:color="auto" w:fill="auto"/>
            <w:noWrap/>
            <w:vAlign w:val="bottom"/>
            <w:hideMark/>
          </w:tcPr>
          <w:p w:rsidR="00A85B36" w:rsidRPr="00A85B36" w:rsidRDefault="00953EAD" w:rsidP="00A85B36">
            <w:pPr>
              <w:spacing w:after="0" w:line="240" w:lineRule="auto"/>
              <w:rPr>
                <w:rFonts w:ascii="Calibri" w:eastAsia="Times New Roman" w:hAnsi="Calibri" w:cs="Times New Roman"/>
                <w:color w:val="000000"/>
              </w:rPr>
            </w:pPr>
            <w:r>
              <w:rPr>
                <w:rFonts w:ascii="Calibri" w:eastAsia="Times New Roman" w:hAnsi="Calibri" w:cs="Times New Roman"/>
                <w:color w:val="000000"/>
              </w:rPr>
              <w:t>Sean</w:t>
            </w:r>
          </w:p>
        </w:tc>
        <w:tc>
          <w:tcPr>
            <w:tcW w:w="3060" w:type="dxa"/>
            <w:tcBorders>
              <w:top w:val="nil"/>
              <w:left w:val="nil"/>
              <w:bottom w:val="nil"/>
              <w:right w:val="nil"/>
            </w:tcBorders>
            <w:shd w:val="clear" w:color="auto" w:fill="auto"/>
            <w:vAlign w:val="bottom"/>
            <w:hideMark/>
          </w:tcPr>
          <w:p w:rsidR="00A85B36" w:rsidRPr="00A85B36" w:rsidRDefault="00953EAD" w:rsidP="00A85B36">
            <w:pPr>
              <w:spacing w:after="0" w:line="240" w:lineRule="auto"/>
              <w:rPr>
                <w:rFonts w:ascii="Calibri" w:eastAsia="Times New Roman" w:hAnsi="Calibri" w:cs="Times New Roman"/>
                <w:color w:val="000000"/>
              </w:rPr>
            </w:pPr>
            <w:r>
              <w:rPr>
                <w:rFonts w:ascii="Calibri" w:eastAsia="Times New Roman" w:hAnsi="Calibri" w:cs="Times New Roman"/>
                <w:color w:val="000000"/>
              </w:rPr>
              <w:t>sean@globalfms.com</w:t>
            </w:r>
          </w:p>
        </w:tc>
      </w:tr>
      <w:tr w:rsidR="00A85B36" w:rsidRPr="00A85B36" w:rsidTr="00A85B36">
        <w:trPr>
          <w:trHeight w:val="300"/>
        </w:trPr>
        <w:tc>
          <w:tcPr>
            <w:tcW w:w="96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FH</w:t>
            </w:r>
          </w:p>
        </w:tc>
        <w:tc>
          <w:tcPr>
            <w:tcW w:w="194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Foss</w:t>
            </w:r>
          </w:p>
        </w:tc>
        <w:tc>
          <w:tcPr>
            <w:tcW w:w="140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Chuck</w:t>
            </w:r>
          </w:p>
        </w:tc>
        <w:tc>
          <w:tcPr>
            <w:tcW w:w="3060" w:type="dxa"/>
            <w:tcBorders>
              <w:top w:val="nil"/>
              <w:left w:val="nil"/>
              <w:bottom w:val="nil"/>
              <w:right w:val="nil"/>
            </w:tcBorders>
            <w:shd w:val="clear" w:color="auto" w:fill="auto"/>
            <w:noWrap/>
            <w:vAlign w:val="bottom"/>
            <w:hideMark/>
          </w:tcPr>
          <w:p w:rsidR="00A85B36" w:rsidRPr="00A85B36" w:rsidRDefault="00610FD1" w:rsidP="00A85B36">
            <w:pPr>
              <w:spacing w:after="0" w:line="240" w:lineRule="auto"/>
              <w:rPr>
                <w:rFonts w:ascii="Calibri" w:eastAsia="Times New Roman" w:hAnsi="Calibri" w:cs="Times New Roman"/>
                <w:color w:val="000000"/>
              </w:rPr>
            </w:pPr>
            <w:hyperlink r:id="rId17" w:history="1">
              <w:r w:rsidR="00A85B36" w:rsidRPr="00A85B36">
                <w:rPr>
                  <w:rFonts w:ascii="Calibri" w:eastAsia="Times New Roman" w:hAnsi="Calibri" w:cs="Times New Roman"/>
                  <w:color w:val="000000"/>
                </w:rPr>
                <w:t>chuckfoss@comcast.net</w:t>
              </w:r>
            </w:hyperlink>
          </w:p>
        </w:tc>
      </w:tr>
      <w:tr w:rsidR="00A85B36" w:rsidRPr="00A85B36" w:rsidTr="00A85B36">
        <w:trPr>
          <w:trHeight w:val="300"/>
        </w:trPr>
        <w:tc>
          <w:tcPr>
            <w:tcW w:w="96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FH</w:t>
            </w:r>
          </w:p>
        </w:tc>
        <w:tc>
          <w:tcPr>
            <w:tcW w:w="194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Mendenhall</w:t>
            </w:r>
          </w:p>
        </w:tc>
        <w:tc>
          <w:tcPr>
            <w:tcW w:w="140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Bruce</w:t>
            </w:r>
          </w:p>
        </w:tc>
        <w:tc>
          <w:tcPr>
            <w:tcW w:w="3060" w:type="dxa"/>
            <w:tcBorders>
              <w:top w:val="nil"/>
              <w:left w:val="nil"/>
              <w:bottom w:val="nil"/>
              <w:right w:val="nil"/>
            </w:tcBorders>
            <w:shd w:val="clear" w:color="auto" w:fill="auto"/>
            <w:noWrap/>
            <w:vAlign w:val="bottom"/>
            <w:hideMark/>
          </w:tcPr>
          <w:p w:rsidR="00A85B36" w:rsidRPr="00A85B36" w:rsidRDefault="00610FD1" w:rsidP="00A85B36">
            <w:pPr>
              <w:spacing w:after="0" w:line="240" w:lineRule="auto"/>
              <w:rPr>
                <w:rFonts w:ascii="Calibri" w:eastAsia="Times New Roman" w:hAnsi="Calibri" w:cs="Times New Roman"/>
                <w:color w:val="000000"/>
              </w:rPr>
            </w:pPr>
            <w:hyperlink r:id="rId18" w:history="1">
              <w:r w:rsidR="00A85B36" w:rsidRPr="00A85B36">
                <w:rPr>
                  <w:rFonts w:ascii="Calibri" w:eastAsia="Times New Roman" w:hAnsi="Calibri" w:cs="Times New Roman"/>
                  <w:color w:val="000000"/>
                </w:rPr>
                <w:t>bmende88@comcast.net</w:t>
              </w:r>
            </w:hyperlink>
          </w:p>
        </w:tc>
      </w:tr>
      <w:tr w:rsidR="00A85B36" w:rsidRPr="00A85B36" w:rsidTr="00A85B36">
        <w:trPr>
          <w:trHeight w:val="300"/>
        </w:trPr>
        <w:tc>
          <w:tcPr>
            <w:tcW w:w="960" w:type="dxa"/>
            <w:tcBorders>
              <w:top w:val="nil"/>
              <w:left w:val="nil"/>
              <w:bottom w:val="nil"/>
              <w:right w:val="nil"/>
            </w:tcBorders>
            <w:shd w:val="clear" w:color="000000" w:fill="FFFFFF"/>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FH</w:t>
            </w:r>
          </w:p>
        </w:tc>
        <w:tc>
          <w:tcPr>
            <w:tcW w:w="1940" w:type="dxa"/>
            <w:tcBorders>
              <w:top w:val="nil"/>
              <w:left w:val="nil"/>
              <w:bottom w:val="nil"/>
              <w:right w:val="nil"/>
            </w:tcBorders>
            <w:shd w:val="clear" w:color="000000" w:fill="FFFFFF"/>
            <w:noWrap/>
            <w:vAlign w:val="bottom"/>
            <w:hideMark/>
          </w:tcPr>
          <w:p w:rsidR="00A85B36" w:rsidRPr="00A85B36" w:rsidRDefault="00A85B36" w:rsidP="00A85B36">
            <w:pPr>
              <w:spacing w:after="0" w:line="240" w:lineRule="auto"/>
              <w:rPr>
                <w:rFonts w:ascii="Calibri" w:eastAsia="Times New Roman" w:hAnsi="Calibri" w:cs="Times New Roman"/>
                <w:color w:val="000000"/>
              </w:rPr>
            </w:pPr>
            <w:proofErr w:type="spellStart"/>
            <w:r w:rsidRPr="00A85B36">
              <w:rPr>
                <w:rFonts w:ascii="Calibri" w:eastAsia="Times New Roman" w:hAnsi="Calibri" w:cs="Times New Roman"/>
                <w:color w:val="000000"/>
              </w:rPr>
              <w:t>Rygg</w:t>
            </w:r>
            <w:proofErr w:type="spellEnd"/>
          </w:p>
        </w:tc>
        <w:tc>
          <w:tcPr>
            <w:tcW w:w="1400" w:type="dxa"/>
            <w:tcBorders>
              <w:top w:val="nil"/>
              <w:left w:val="nil"/>
              <w:bottom w:val="nil"/>
              <w:right w:val="nil"/>
            </w:tcBorders>
            <w:shd w:val="clear" w:color="000000" w:fill="FFFFFF"/>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Ronald</w:t>
            </w:r>
          </w:p>
        </w:tc>
        <w:tc>
          <w:tcPr>
            <w:tcW w:w="3060" w:type="dxa"/>
            <w:tcBorders>
              <w:top w:val="nil"/>
              <w:left w:val="nil"/>
              <w:bottom w:val="nil"/>
              <w:right w:val="nil"/>
            </w:tcBorders>
            <w:shd w:val="clear" w:color="000000" w:fill="FFFFFF"/>
            <w:noWrap/>
            <w:vAlign w:val="center"/>
            <w:hideMark/>
          </w:tcPr>
          <w:p w:rsidR="00A85B36" w:rsidRPr="00A85B36" w:rsidRDefault="00A85B36" w:rsidP="00A85B36">
            <w:pPr>
              <w:spacing w:after="0" w:line="240" w:lineRule="auto"/>
              <w:rPr>
                <w:rFonts w:ascii="Segoe UI" w:eastAsia="Times New Roman" w:hAnsi="Segoe UI" w:cs="Segoe UI"/>
                <w:color w:val="000000"/>
                <w:sz w:val="19"/>
                <w:szCs w:val="19"/>
              </w:rPr>
            </w:pPr>
            <w:r w:rsidRPr="00A85B36">
              <w:rPr>
                <w:rFonts w:ascii="Segoe UI" w:eastAsia="Times New Roman" w:hAnsi="Segoe UI" w:cs="Segoe UI"/>
                <w:color w:val="000000"/>
                <w:sz w:val="19"/>
                <w:szCs w:val="19"/>
              </w:rPr>
              <w:t>ronnr7@aol.com</w:t>
            </w:r>
          </w:p>
        </w:tc>
      </w:tr>
      <w:tr w:rsidR="00A85B36" w:rsidRPr="00A85B36" w:rsidTr="00A85B36">
        <w:trPr>
          <w:trHeight w:val="300"/>
        </w:trPr>
        <w:tc>
          <w:tcPr>
            <w:tcW w:w="96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MV</w:t>
            </w:r>
          </w:p>
        </w:tc>
        <w:tc>
          <w:tcPr>
            <w:tcW w:w="194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Alameda</w:t>
            </w:r>
          </w:p>
        </w:tc>
        <w:tc>
          <w:tcPr>
            <w:tcW w:w="140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Lisa</w:t>
            </w:r>
          </w:p>
        </w:tc>
        <w:tc>
          <w:tcPr>
            <w:tcW w:w="3060" w:type="dxa"/>
            <w:tcBorders>
              <w:top w:val="nil"/>
              <w:left w:val="nil"/>
              <w:bottom w:val="nil"/>
              <w:right w:val="nil"/>
            </w:tcBorders>
            <w:shd w:val="clear" w:color="auto" w:fill="auto"/>
            <w:noWrap/>
            <w:vAlign w:val="bottom"/>
            <w:hideMark/>
          </w:tcPr>
          <w:p w:rsidR="00A85B36" w:rsidRPr="00A85B36" w:rsidRDefault="00610FD1" w:rsidP="00A85B36">
            <w:pPr>
              <w:spacing w:after="0" w:line="240" w:lineRule="auto"/>
              <w:rPr>
                <w:rFonts w:ascii="Calibri" w:eastAsia="Times New Roman" w:hAnsi="Calibri" w:cs="Times New Roman"/>
                <w:color w:val="000000"/>
              </w:rPr>
            </w:pPr>
            <w:hyperlink r:id="rId19" w:history="1">
              <w:r w:rsidR="00A85B36" w:rsidRPr="00A85B36">
                <w:rPr>
                  <w:rFonts w:ascii="Calibri" w:eastAsia="Times New Roman" w:hAnsi="Calibri" w:cs="Times New Roman"/>
                  <w:color w:val="000000"/>
                </w:rPr>
                <w:t>ken.alameda@comcast.net</w:t>
              </w:r>
            </w:hyperlink>
          </w:p>
        </w:tc>
      </w:tr>
      <w:tr w:rsidR="00A85B36" w:rsidRPr="00A85B36" w:rsidTr="00A85B36">
        <w:trPr>
          <w:trHeight w:val="300"/>
        </w:trPr>
        <w:tc>
          <w:tcPr>
            <w:tcW w:w="960" w:type="dxa"/>
            <w:tcBorders>
              <w:top w:val="nil"/>
              <w:left w:val="nil"/>
              <w:bottom w:val="nil"/>
              <w:right w:val="nil"/>
            </w:tcBorders>
            <w:shd w:val="clear" w:color="000000" w:fill="FFFFFF"/>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NM</w:t>
            </w:r>
          </w:p>
        </w:tc>
        <w:tc>
          <w:tcPr>
            <w:tcW w:w="1940" w:type="dxa"/>
            <w:tcBorders>
              <w:top w:val="nil"/>
              <w:left w:val="nil"/>
              <w:bottom w:val="nil"/>
              <w:right w:val="nil"/>
            </w:tcBorders>
            <w:shd w:val="clear" w:color="000000" w:fill="FFFFFF"/>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Rizzo</w:t>
            </w:r>
          </w:p>
        </w:tc>
        <w:tc>
          <w:tcPr>
            <w:tcW w:w="1400" w:type="dxa"/>
            <w:tcBorders>
              <w:top w:val="nil"/>
              <w:left w:val="nil"/>
              <w:bottom w:val="nil"/>
              <w:right w:val="nil"/>
            </w:tcBorders>
            <w:shd w:val="clear" w:color="000000" w:fill="FFFFFF"/>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Maya</w:t>
            </w:r>
          </w:p>
        </w:tc>
        <w:tc>
          <w:tcPr>
            <w:tcW w:w="3060" w:type="dxa"/>
            <w:tcBorders>
              <w:top w:val="nil"/>
              <w:left w:val="nil"/>
              <w:bottom w:val="nil"/>
              <w:right w:val="nil"/>
            </w:tcBorders>
            <w:shd w:val="clear" w:color="000000" w:fill="FFFFFF"/>
            <w:noWrap/>
            <w:vAlign w:val="center"/>
            <w:hideMark/>
          </w:tcPr>
          <w:p w:rsidR="00A85B36" w:rsidRPr="00A85B36" w:rsidRDefault="00A85B36" w:rsidP="00A85B36">
            <w:pPr>
              <w:spacing w:after="0" w:line="240" w:lineRule="auto"/>
              <w:rPr>
                <w:rFonts w:ascii="Segoe UI" w:eastAsia="Times New Roman" w:hAnsi="Segoe UI" w:cs="Segoe UI"/>
                <w:color w:val="000000"/>
                <w:sz w:val="19"/>
                <w:szCs w:val="19"/>
              </w:rPr>
            </w:pPr>
            <w:r w:rsidRPr="00A85B36">
              <w:rPr>
                <w:rFonts w:ascii="Segoe UI" w:eastAsia="Times New Roman" w:hAnsi="Segoe UI" w:cs="Segoe UI"/>
                <w:color w:val="000000"/>
                <w:sz w:val="19"/>
                <w:szCs w:val="19"/>
              </w:rPr>
              <w:t>tangorizz@aol.com</w:t>
            </w:r>
          </w:p>
        </w:tc>
      </w:tr>
      <w:tr w:rsidR="00A85B36" w:rsidRPr="00A85B36" w:rsidTr="00A85B36">
        <w:trPr>
          <w:trHeight w:val="300"/>
        </w:trPr>
        <w:tc>
          <w:tcPr>
            <w:tcW w:w="96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NM</w:t>
            </w:r>
          </w:p>
        </w:tc>
        <w:tc>
          <w:tcPr>
            <w:tcW w:w="194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Rizzo</w:t>
            </w:r>
          </w:p>
        </w:tc>
        <w:tc>
          <w:tcPr>
            <w:tcW w:w="140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Gene</w:t>
            </w:r>
          </w:p>
        </w:tc>
        <w:tc>
          <w:tcPr>
            <w:tcW w:w="3060" w:type="dxa"/>
            <w:tcBorders>
              <w:top w:val="nil"/>
              <w:left w:val="nil"/>
              <w:bottom w:val="nil"/>
              <w:right w:val="nil"/>
            </w:tcBorders>
            <w:shd w:val="clear" w:color="auto" w:fill="auto"/>
            <w:noWrap/>
            <w:vAlign w:val="bottom"/>
            <w:hideMark/>
          </w:tcPr>
          <w:p w:rsidR="00A85B36" w:rsidRPr="00A85B36" w:rsidRDefault="00610FD1" w:rsidP="00A85B36">
            <w:pPr>
              <w:spacing w:after="0" w:line="240" w:lineRule="auto"/>
              <w:rPr>
                <w:rFonts w:ascii="Calibri" w:eastAsia="Times New Roman" w:hAnsi="Calibri" w:cs="Times New Roman"/>
                <w:color w:val="000000"/>
              </w:rPr>
            </w:pPr>
            <w:hyperlink r:id="rId20" w:history="1">
              <w:r w:rsidR="00A85B36" w:rsidRPr="00A85B36">
                <w:rPr>
                  <w:rFonts w:ascii="Calibri" w:eastAsia="Times New Roman" w:hAnsi="Calibri" w:cs="Times New Roman"/>
                  <w:color w:val="000000"/>
                </w:rPr>
                <w:t>tangorizz@aol.com</w:t>
              </w:r>
            </w:hyperlink>
          </w:p>
        </w:tc>
      </w:tr>
      <w:tr w:rsidR="00A85B36" w:rsidRPr="00A85B36" w:rsidTr="00A85B36">
        <w:trPr>
          <w:trHeight w:val="300"/>
        </w:trPr>
        <w:tc>
          <w:tcPr>
            <w:tcW w:w="96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OG</w:t>
            </w:r>
          </w:p>
        </w:tc>
        <w:tc>
          <w:tcPr>
            <w:tcW w:w="194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Dawson</w:t>
            </w:r>
          </w:p>
        </w:tc>
        <w:tc>
          <w:tcPr>
            <w:tcW w:w="140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Mike</w:t>
            </w:r>
          </w:p>
        </w:tc>
        <w:tc>
          <w:tcPr>
            <w:tcW w:w="3060" w:type="dxa"/>
            <w:tcBorders>
              <w:top w:val="nil"/>
              <w:left w:val="nil"/>
              <w:bottom w:val="nil"/>
              <w:right w:val="nil"/>
            </w:tcBorders>
            <w:shd w:val="clear" w:color="auto" w:fill="auto"/>
            <w:noWrap/>
            <w:vAlign w:val="bottom"/>
            <w:hideMark/>
          </w:tcPr>
          <w:p w:rsidR="00A85B36" w:rsidRPr="00A85B36" w:rsidRDefault="00610FD1" w:rsidP="00A85B36">
            <w:pPr>
              <w:spacing w:after="0" w:line="240" w:lineRule="auto"/>
              <w:rPr>
                <w:rFonts w:ascii="Calibri" w:eastAsia="Times New Roman" w:hAnsi="Calibri" w:cs="Times New Roman"/>
                <w:color w:val="000000"/>
              </w:rPr>
            </w:pPr>
            <w:hyperlink r:id="rId21" w:history="1">
              <w:r w:rsidR="00A85B36" w:rsidRPr="00A85B36">
                <w:rPr>
                  <w:rFonts w:ascii="Calibri" w:eastAsia="Times New Roman" w:hAnsi="Calibri" w:cs="Times New Roman"/>
                  <w:color w:val="000000"/>
                </w:rPr>
                <w:t>mike@dawsonmonterey.com</w:t>
              </w:r>
            </w:hyperlink>
          </w:p>
        </w:tc>
      </w:tr>
      <w:tr w:rsidR="00A85B36" w:rsidRPr="00A85B36" w:rsidTr="00A85B36">
        <w:trPr>
          <w:trHeight w:val="315"/>
        </w:trPr>
        <w:tc>
          <w:tcPr>
            <w:tcW w:w="96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OG</w:t>
            </w:r>
          </w:p>
        </w:tc>
        <w:tc>
          <w:tcPr>
            <w:tcW w:w="194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Whitney</w:t>
            </w:r>
          </w:p>
        </w:tc>
        <w:tc>
          <w:tcPr>
            <w:tcW w:w="140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Lee</w:t>
            </w:r>
          </w:p>
        </w:tc>
        <w:tc>
          <w:tcPr>
            <w:tcW w:w="3060" w:type="dxa"/>
            <w:tcBorders>
              <w:top w:val="nil"/>
              <w:left w:val="nil"/>
              <w:bottom w:val="nil"/>
              <w:right w:val="nil"/>
            </w:tcBorders>
            <w:shd w:val="clear" w:color="auto" w:fill="auto"/>
            <w:noWrap/>
            <w:vAlign w:val="bottom"/>
            <w:hideMark/>
          </w:tcPr>
          <w:p w:rsidR="00A85B36" w:rsidRPr="00A85B36" w:rsidRDefault="00610FD1" w:rsidP="00A85B36">
            <w:pPr>
              <w:spacing w:after="0" w:line="240" w:lineRule="auto"/>
              <w:rPr>
                <w:rFonts w:ascii="Calibri" w:eastAsia="Times New Roman" w:hAnsi="Calibri" w:cs="Times New Roman"/>
                <w:color w:val="000000"/>
              </w:rPr>
            </w:pPr>
            <w:hyperlink r:id="rId22" w:history="1">
              <w:r w:rsidR="00A85B36" w:rsidRPr="00A85B36">
                <w:rPr>
                  <w:rFonts w:ascii="Calibri" w:eastAsia="Times New Roman" w:hAnsi="Calibri" w:cs="Times New Roman"/>
                  <w:color w:val="000000"/>
                </w:rPr>
                <w:t>lwhitney306@gmail.com</w:t>
              </w:r>
            </w:hyperlink>
          </w:p>
        </w:tc>
      </w:tr>
      <w:tr w:rsidR="00A85B36" w:rsidRPr="00A85B36" w:rsidTr="00A85B36">
        <w:trPr>
          <w:trHeight w:val="300"/>
        </w:trPr>
        <w:tc>
          <w:tcPr>
            <w:tcW w:w="96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OT</w:t>
            </w:r>
          </w:p>
        </w:tc>
        <w:tc>
          <w:tcPr>
            <w:tcW w:w="194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proofErr w:type="spellStart"/>
            <w:r w:rsidRPr="00A85B36">
              <w:rPr>
                <w:rFonts w:ascii="Calibri" w:eastAsia="Times New Roman" w:hAnsi="Calibri" w:cs="Times New Roman"/>
                <w:color w:val="000000"/>
              </w:rPr>
              <w:t>Netzorg</w:t>
            </w:r>
            <w:proofErr w:type="spellEnd"/>
          </w:p>
        </w:tc>
        <w:tc>
          <w:tcPr>
            <w:tcW w:w="140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Greg</w:t>
            </w:r>
          </w:p>
        </w:tc>
        <w:tc>
          <w:tcPr>
            <w:tcW w:w="3060" w:type="dxa"/>
            <w:tcBorders>
              <w:top w:val="nil"/>
              <w:left w:val="nil"/>
              <w:bottom w:val="nil"/>
              <w:right w:val="nil"/>
            </w:tcBorders>
            <w:shd w:val="clear" w:color="auto" w:fill="auto"/>
            <w:noWrap/>
            <w:vAlign w:val="bottom"/>
            <w:hideMark/>
          </w:tcPr>
          <w:p w:rsidR="00A85B36" w:rsidRPr="00A85B36" w:rsidRDefault="00610FD1" w:rsidP="00A85B36">
            <w:pPr>
              <w:spacing w:after="0" w:line="240" w:lineRule="auto"/>
              <w:rPr>
                <w:rFonts w:ascii="Calibri" w:eastAsia="Times New Roman" w:hAnsi="Calibri" w:cs="Times New Roman"/>
                <w:color w:val="000000"/>
              </w:rPr>
            </w:pPr>
            <w:hyperlink r:id="rId23" w:history="1">
              <w:r w:rsidR="00A85B36" w:rsidRPr="00A85B36">
                <w:rPr>
                  <w:rFonts w:ascii="Calibri" w:eastAsia="Times New Roman" w:hAnsi="Calibri" w:cs="Times New Roman"/>
                  <w:color w:val="000000"/>
                </w:rPr>
                <w:t>thezorgs1@comcast.net</w:t>
              </w:r>
            </w:hyperlink>
          </w:p>
        </w:tc>
      </w:tr>
      <w:tr w:rsidR="00A85B36" w:rsidRPr="00A85B36" w:rsidTr="00A85B36">
        <w:trPr>
          <w:trHeight w:val="300"/>
        </w:trPr>
        <w:tc>
          <w:tcPr>
            <w:tcW w:w="96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OT</w:t>
            </w:r>
          </w:p>
        </w:tc>
        <w:tc>
          <w:tcPr>
            <w:tcW w:w="194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Rasmussen</w:t>
            </w:r>
          </w:p>
        </w:tc>
        <w:tc>
          <w:tcPr>
            <w:tcW w:w="140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Thor</w:t>
            </w:r>
          </w:p>
        </w:tc>
        <w:tc>
          <w:tcPr>
            <w:tcW w:w="3060" w:type="dxa"/>
            <w:tcBorders>
              <w:top w:val="nil"/>
              <w:left w:val="nil"/>
              <w:bottom w:val="nil"/>
              <w:right w:val="nil"/>
            </w:tcBorders>
            <w:shd w:val="clear" w:color="auto" w:fill="auto"/>
            <w:noWrap/>
            <w:vAlign w:val="bottom"/>
            <w:hideMark/>
          </w:tcPr>
          <w:p w:rsidR="00A85B36" w:rsidRPr="00A85B36" w:rsidRDefault="00610FD1" w:rsidP="00A85B36">
            <w:pPr>
              <w:spacing w:after="0" w:line="240" w:lineRule="auto"/>
              <w:rPr>
                <w:rFonts w:ascii="Calibri" w:eastAsia="Times New Roman" w:hAnsi="Calibri" w:cs="Times New Roman"/>
                <w:color w:val="000000"/>
              </w:rPr>
            </w:pPr>
            <w:hyperlink r:id="rId24" w:history="1">
              <w:r w:rsidR="00A85B36" w:rsidRPr="00A85B36">
                <w:rPr>
                  <w:rFonts w:ascii="Calibri" w:eastAsia="Times New Roman" w:hAnsi="Calibri" w:cs="Times New Roman"/>
                  <w:color w:val="000000"/>
                </w:rPr>
                <w:t>thor@mbay.net</w:t>
              </w:r>
            </w:hyperlink>
          </w:p>
        </w:tc>
      </w:tr>
      <w:tr w:rsidR="00A85B36" w:rsidRPr="00A85B36" w:rsidTr="00A85B36">
        <w:trPr>
          <w:trHeight w:val="300"/>
        </w:trPr>
        <w:tc>
          <w:tcPr>
            <w:tcW w:w="96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OT</w:t>
            </w:r>
          </w:p>
        </w:tc>
        <w:tc>
          <w:tcPr>
            <w:tcW w:w="194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proofErr w:type="spellStart"/>
            <w:r w:rsidRPr="00A85B36">
              <w:rPr>
                <w:rFonts w:ascii="Calibri" w:eastAsia="Times New Roman" w:hAnsi="Calibri" w:cs="Times New Roman"/>
                <w:color w:val="000000"/>
              </w:rPr>
              <w:t>Mcfaddan</w:t>
            </w:r>
            <w:proofErr w:type="spellEnd"/>
          </w:p>
        </w:tc>
        <w:tc>
          <w:tcPr>
            <w:tcW w:w="140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Tim</w:t>
            </w:r>
          </w:p>
        </w:tc>
        <w:tc>
          <w:tcPr>
            <w:tcW w:w="3060" w:type="dxa"/>
            <w:tcBorders>
              <w:top w:val="nil"/>
              <w:left w:val="nil"/>
              <w:bottom w:val="nil"/>
              <w:right w:val="nil"/>
            </w:tcBorders>
            <w:shd w:val="clear" w:color="auto" w:fill="auto"/>
            <w:noWrap/>
            <w:vAlign w:val="bottom"/>
            <w:hideMark/>
          </w:tcPr>
          <w:p w:rsidR="00A85B36" w:rsidRPr="00A85B36" w:rsidRDefault="00610FD1" w:rsidP="00A85B36">
            <w:pPr>
              <w:spacing w:after="0" w:line="240" w:lineRule="auto"/>
              <w:rPr>
                <w:rFonts w:ascii="Calibri" w:eastAsia="Times New Roman" w:hAnsi="Calibri" w:cs="Times New Roman"/>
                <w:color w:val="000000"/>
              </w:rPr>
            </w:pPr>
            <w:hyperlink r:id="rId25" w:history="1">
              <w:r w:rsidR="00A85B36" w:rsidRPr="00A85B36">
                <w:rPr>
                  <w:rFonts w:ascii="Calibri" w:eastAsia="Times New Roman" w:hAnsi="Calibri" w:cs="Times New Roman"/>
                  <w:color w:val="000000"/>
                </w:rPr>
                <w:t>mcfaddan@gmail.com</w:t>
              </w:r>
            </w:hyperlink>
          </w:p>
        </w:tc>
      </w:tr>
      <w:tr w:rsidR="00A85B36" w:rsidRPr="00A85B36" w:rsidTr="00A85B36">
        <w:trPr>
          <w:trHeight w:val="300"/>
        </w:trPr>
        <w:tc>
          <w:tcPr>
            <w:tcW w:w="96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PG</w:t>
            </w:r>
          </w:p>
        </w:tc>
        <w:tc>
          <w:tcPr>
            <w:tcW w:w="194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Oder</w:t>
            </w:r>
          </w:p>
        </w:tc>
        <w:tc>
          <w:tcPr>
            <w:tcW w:w="140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proofErr w:type="spellStart"/>
            <w:r w:rsidRPr="00A85B36">
              <w:rPr>
                <w:rFonts w:ascii="Calibri" w:eastAsia="Times New Roman" w:hAnsi="Calibri" w:cs="Times New Roman"/>
                <w:color w:val="000000"/>
              </w:rPr>
              <w:t>Broeck</w:t>
            </w:r>
            <w:proofErr w:type="spellEnd"/>
          </w:p>
        </w:tc>
        <w:tc>
          <w:tcPr>
            <w:tcW w:w="3060" w:type="dxa"/>
            <w:tcBorders>
              <w:top w:val="nil"/>
              <w:left w:val="nil"/>
              <w:bottom w:val="nil"/>
              <w:right w:val="nil"/>
            </w:tcBorders>
            <w:shd w:val="clear" w:color="auto" w:fill="auto"/>
            <w:noWrap/>
            <w:vAlign w:val="bottom"/>
            <w:hideMark/>
          </w:tcPr>
          <w:p w:rsidR="00A85B36" w:rsidRPr="00A85B36" w:rsidRDefault="00610FD1" w:rsidP="00A85B36">
            <w:pPr>
              <w:spacing w:after="0" w:line="240" w:lineRule="auto"/>
              <w:rPr>
                <w:rFonts w:ascii="Calibri" w:eastAsia="Times New Roman" w:hAnsi="Calibri" w:cs="Times New Roman"/>
                <w:color w:val="000000"/>
              </w:rPr>
            </w:pPr>
            <w:hyperlink r:id="rId26" w:history="1">
              <w:r w:rsidR="00A85B36" w:rsidRPr="00A85B36">
                <w:rPr>
                  <w:rFonts w:ascii="Calibri" w:eastAsia="Times New Roman" w:hAnsi="Calibri" w:cs="Times New Roman"/>
                  <w:color w:val="000000"/>
                </w:rPr>
                <w:t>bnoder@gmail.com</w:t>
              </w:r>
            </w:hyperlink>
          </w:p>
        </w:tc>
      </w:tr>
      <w:tr w:rsidR="00A85B36" w:rsidRPr="00A85B36" w:rsidTr="00A85B36">
        <w:trPr>
          <w:trHeight w:val="300"/>
        </w:trPr>
        <w:tc>
          <w:tcPr>
            <w:tcW w:w="96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PG</w:t>
            </w:r>
          </w:p>
        </w:tc>
        <w:tc>
          <w:tcPr>
            <w:tcW w:w="194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proofErr w:type="spellStart"/>
            <w:r w:rsidRPr="00A85B36">
              <w:rPr>
                <w:rFonts w:ascii="Calibri" w:eastAsia="Times New Roman" w:hAnsi="Calibri" w:cs="Times New Roman"/>
                <w:color w:val="000000"/>
              </w:rPr>
              <w:t>Zamzow</w:t>
            </w:r>
            <w:proofErr w:type="spellEnd"/>
          </w:p>
        </w:tc>
        <w:tc>
          <w:tcPr>
            <w:tcW w:w="140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Heidi</w:t>
            </w:r>
          </w:p>
        </w:tc>
        <w:tc>
          <w:tcPr>
            <w:tcW w:w="3060" w:type="dxa"/>
            <w:tcBorders>
              <w:top w:val="nil"/>
              <w:left w:val="nil"/>
              <w:bottom w:val="nil"/>
              <w:right w:val="nil"/>
            </w:tcBorders>
            <w:shd w:val="clear" w:color="auto" w:fill="auto"/>
            <w:noWrap/>
            <w:vAlign w:val="bottom"/>
            <w:hideMark/>
          </w:tcPr>
          <w:p w:rsidR="00A85B36" w:rsidRPr="00A85B36" w:rsidRDefault="00610FD1" w:rsidP="00A85B36">
            <w:pPr>
              <w:spacing w:after="0" w:line="240" w:lineRule="auto"/>
              <w:rPr>
                <w:rFonts w:ascii="Calibri" w:eastAsia="Times New Roman" w:hAnsi="Calibri" w:cs="Times New Roman"/>
                <w:color w:val="000000"/>
              </w:rPr>
            </w:pPr>
            <w:hyperlink r:id="rId27" w:history="1">
              <w:r w:rsidR="00A85B36" w:rsidRPr="00A85B36">
                <w:rPr>
                  <w:rFonts w:ascii="Calibri" w:eastAsia="Times New Roman" w:hAnsi="Calibri" w:cs="Times New Roman"/>
                  <w:color w:val="000000"/>
                </w:rPr>
                <w:t>hzamzow@aol.com</w:t>
              </w:r>
            </w:hyperlink>
          </w:p>
        </w:tc>
      </w:tr>
      <w:tr w:rsidR="00A85B36" w:rsidRPr="00A85B36" w:rsidTr="00A85B36">
        <w:trPr>
          <w:trHeight w:val="300"/>
        </w:trPr>
        <w:tc>
          <w:tcPr>
            <w:tcW w:w="96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S3</w:t>
            </w:r>
          </w:p>
        </w:tc>
        <w:tc>
          <w:tcPr>
            <w:tcW w:w="194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Blackstone</w:t>
            </w:r>
          </w:p>
        </w:tc>
        <w:tc>
          <w:tcPr>
            <w:tcW w:w="140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Sarah</w:t>
            </w:r>
          </w:p>
        </w:tc>
        <w:tc>
          <w:tcPr>
            <w:tcW w:w="3060" w:type="dxa"/>
            <w:tcBorders>
              <w:top w:val="nil"/>
              <w:left w:val="nil"/>
              <w:bottom w:val="nil"/>
              <w:right w:val="nil"/>
            </w:tcBorders>
            <w:shd w:val="clear" w:color="auto" w:fill="auto"/>
            <w:noWrap/>
            <w:vAlign w:val="bottom"/>
            <w:hideMark/>
          </w:tcPr>
          <w:p w:rsidR="00A85B36" w:rsidRPr="00A85B36" w:rsidRDefault="00610FD1" w:rsidP="00A85B36">
            <w:pPr>
              <w:spacing w:after="0" w:line="240" w:lineRule="auto"/>
              <w:rPr>
                <w:rFonts w:ascii="Calibri" w:eastAsia="Times New Roman" w:hAnsi="Calibri" w:cs="Times New Roman"/>
                <w:color w:val="000000"/>
              </w:rPr>
            </w:pPr>
            <w:hyperlink r:id="rId28" w:history="1">
              <w:r w:rsidR="00A85B36" w:rsidRPr="00A85B36">
                <w:rPr>
                  <w:rFonts w:ascii="Calibri" w:eastAsia="Times New Roman" w:hAnsi="Calibri" w:cs="Times New Roman"/>
                  <w:color w:val="000000"/>
                </w:rPr>
                <w:t>sarahblack@aol.com</w:t>
              </w:r>
            </w:hyperlink>
          </w:p>
        </w:tc>
      </w:tr>
      <w:tr w:rsidR="00A85B36" w:rsidRPr="00A85B36" w:rsidTr="00A85B36">
        <w:trPr>
          <w:trHeight w:val="300"/>
        </w:trPr>
        <w:tc>
          <w:tcPr>
            <w:tcW w:w="96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S3</w:t>
            </w:r>
          </w:p>
        </w:tc>
        <w:tc>
          <w:tcPr>
            <w:tcW w:w="194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Pressman</w:t>
            </w:r>
          </w:p>
        </w:tc>
        <w:tc>
          <w:tcPr>
            <w:tcW w:w="140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Harvey</w:t>
            </w:r>
          </w:p>
        </w:tc>
        <w:tc>
          <w:tcPr>
            <w:tcW w:w="3060" w:type="dxa"/>
            <w:tcBorders>
              <w:top w:val="nil"/>
              <w:left w:val="nil"/>
              <w:bottom w:val="nil"/>
              <w:right w:val="nil"/>
            </w:tcBorders>
            <w:shd w:val="clear" w:color="auto" w:fill="auto"/>
            <w:noWrap/>
            <w:vAlign w:val="bottom"/>
            <w:hideMark/>
          </w:tcPr>
          <w:p w:rsidR="00A85B36" w:rsidRPr="00A85B36" w:rsidRDefault="00610FD1" w:rsidP="00A85B36">
            <w:pPr>
              <w:spacing w:after="0" w:line="240" w:lineRule="auto"/>
              <w:rPr>
                <w:rFonts w:ascii="Calibri" w:eastAsia="Times New Roman" w:hAnsi="Calibri" w:cs="Times New Roman"/>
                <w:color w:val="000000"/>
              </w:rPr>
            </w:pPr>
            <w:hyperlink r:id="rId29" w:history="1">
              <w:r w:rsidR="00A85B36" w:rsidRPr="00A85B36">
                <w:rPr>
                  <w:rFonts w:ascii="Calibri" w:eastAsia="Times New Roman" w:hAnsi="Calibri" w:cs="Times New Roman"/>
                  <w:color w:val="000000"/>
                </w:rPr>
                <w:t>presstoe@aol.com</w:t>
              </w:r>
            </w:hyperlink>
          </w:p>
        </w:tc>
      </w:tr>
      <w:tr w:rsidR="00A85B36" w:rsidRPr="00A85B36" w:rsidTr="00A85B36">
        <w:trPr>
          <w:trHeight w:val="300"/>
        </w:trPr>
        <w:tc>
          <w:tcPr>
            <w:tcW w:w="96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SL</w:t>
            </w:r>
          </w:p>
        </w:tc>
        <w:tc>
          <w:tcPr>
            <w:tcW w:w="194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Duke</w:t>
            </w:r>
          </w:p>
        </w:tc>
        <w:tc>
          <w:tcPr>
            <w:tcW w:w="140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Dennis</w:t>
            </w:r>
          </w:p>
        </w:tc>
        <w:tc>
          <w:tcPr>
            <w:tcW w:w="3060" w:type="dxa"/>
            <w:tcBorders>
              <w:top w:val="nil"/>
              <w:left w:val="nil"/>
              <w:bottom w:val="nil"/>
              <w:right w:val="nil"/>
            </w:tcBorders>
            <w:shd w:val="clear" w:color="auto" w:fill="auto"/>
            <w:noWrap/>
            <w:vAlign w:val="bottom"/>
            <w:hideMark/>
          </w:tcPr>
          <w:p w:rsidR="00A85B36" w:rsidRPr="00A85B36" w:rsidRDefault="00610FD1" w:rsidP="00A85B36">
            <w:pPr>
              <w:spacing w:after="0" w:line="240" w:lineRule="auto"/>
              <w:rPr>
                <w:rFonts w:ascii="Calibri" w:eastAsia="Times New Roman" w:hAnsi="Calibri" w:cs="Times New Roman"/>
                <w:color w:val="000000"/>
              </w:rPr>
            </w:pPr>
            <w:hyperlink r:id="rId30" w:history="1">
              <w:r w:rsidR="00A85B36" w:rsidRPr="00A85B36">
                <w:rPr>
                  <w:rFonts w:ascii="Calibri" w:eastAsia="Times New Roman" w:hAnsi="Calibri" w:cs="Times New Roman"/>
                  <w:color w:val="000000"/>
                </w:rPr>
                <w:t>dduke01@sbcglobal.net</w:t>
              </w:r>
            </w:hyperlink>
          </w:p>
        </w:tc>
      </w:tr>
      <w:tr w:rsidR="00A85B36" w:rsidRPr="00A85B36" w:rsidTr="00A85B36">
        <w:trPr>
          <w:trHeight w:val="300"/>
        </w:trPr>
        <w:tc>
          <w:tcPr>
            <w:tcW w:w="96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SL</w:t>
            </w:r>
          </w:p>
        </w:tc>
        <w:tc>
          <w:tcPr>
            <w:tcW w:w="194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Kastros</w:t>
            </w:r>
          </w:p>
        </w:tc>
        <w:tc>
          <w:tcPr>
            <w:tcW w:w="140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Demetrius</w:t>
            </w:r>
          </w:p>
        </w:tc>
        <w:tc>
          <w:tcPr>
            <w:tcW w:w="3060" w:type="dxa"/>
            <w:tcBorders>
              <w:top w:val="nil"/>
              <w:left w:val="nil"/>
              <w:bottom w:val="nil"/>
              <w:right w:val="nil"/>
            </w:tcBorders>
            <w:shd w:val="clear" w:color="auto" w:fill="auto"/>
            <w:noWrap/>
            <w:vAlign w:val="bottom"/>
            <w:hideMark/>
          </w:tcPr>
          <w:p w:rsidR="00A85B36" w:rsidRPr="00A85B36" w:rsidRDefault="00610FD1" w:rsidP="00A85B36">
            <w:pPr>
              <w:spacing w:after="0" w:line="240" w:lineRule="auto"/>
              <w:rPr>
                <w:rFonts w:ascii="Calibri" w:eastAsia="Times New Roman" w:hAnsi="Calibri" w:cs="Times New Roman"/>
                <w:color w:val="000000"/>
              </w:rPr>
            </w:pPr>
            <w:hyperlink r:id="rId31" w:history="1">
              <w:r w:rsidR="00A85B36" w:rsidRPr="00A85B36">
                <w:rPr>
                  <w:rFonts w:ascii="Calibri" w:eastAsia="Times New Roman" w:hAnsi="Calibri" w:cs="Times New Roman"/>
                  <w:color w:val="000000"/>
                </w:rPr>
                <w:t>demekastros@msn.com</w:t>
              </w:r>
            </w:hyperlink>
          </w:p>
        </w:tc>
      </w:tr>
      <w:tr w:rsidR="00A85B36" w:rsidRPr="00A85B36" w:rsidTr="00A85B36">
        <w:trPr>
          <w:trHeight w:val="315"/>
        </w:trPr>
        <w:tc>
          <w:tcPr>
            <w:tcW w:w="96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 xml:space="preserve">SL </w:t>
            </w:r>
          </w:p>
        </w:tc>
        <w:tc>
          <w:tcPr>
            <w:tcW w:w="194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proofErr w:type="spellStart"/>
            <w:r w:rsidRPr="00A85B36">
              <w:rPr>
                <w:rFonts w:ascii="Calibri" w:eastAsia="Times New Roman" w:hAnsi="Calibri" w:cs="Times New Roman"/>
                <w:color w:val="000000"/>
              </w:rPr>
              <w:t>Pasquinelli</w:t>
            </w:r>
            <w:proofErr w:type="spellEnd"/>
          </w:p>
        </w:tc>
        <w:tc>
          <w:tcPr>
            <w:tcW w:w="140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rPr>
            </w:pPr>
            <w:r w:rsidRPr="00A85B36">
              <w:rPr>
                <w:rFonts w:ascii="Calibri" w:eastAsia="Times New Roman" w:hAnsi="Calibri" w:cs="Times New Roman"/>
                <w:color w:val="000000"/>
              </w:rPr>
              <w:t>Art</w:t>
            </w:r>
          </w:p>
        </w:tc>
        <w:tc>
          <w:tcPr>
            <w:tcW w:w="3060" w:type="dxa"/>
            <w:tcBorders>
              <w:top w:val="nil"/>
              <w:left w:val="nil"/>
              <w:bottom w:val="nil"/>
              <w:right w:val="nil"/>
            </w:tcBorders>
            <w:shd w:val="clear" w:color="auto" w:fill="auto"/>
            <w:noWrap/>
            <w:vAlign w:val="bottom"/>
            <w:hideMark/>
          </w:tcPr>
          <w:p w:rsidR="00A85B36" w:rsidRPr="00A85B36" w:rsidRDefault="00A85B36" w:rsidP="00A85B36">
            <w:pPr>
              <w:spacing w:after="0" w:line="240" w:lineRule="auto"/>
              <w:rPr>
                <w:rFonts w:ascii="Calibri" w:eastAsia="Times New Roman" w:hAnsi="Calibri" w:cs="Times New Roman"/>
                <w:color w:val="000000"/>
                <w:sz w:val="24"/>
                <w:szCs w:val="24"/>
              </w:rPr>
            </w:pPr>
            <w:r w:rsidRPr="00A85B36">
              <w:rPr>
                <w:rFonts w:ascii="Calibri" w:eastAsia="Times New Roman" w:hAnsi="Calibri" w:cs="Times New Roman"/>
                <w:color w:val="000000"/>
                <w:sz w:val="24"/>
                <w:szCs w:val="24"/>
              </w:rPr>
              <w:t>pasquin@redshift.com</w:t>
            </w:r>
          </w:p>
        </w:tc>
      </w:tr>
    </w:tbl>
    <w:p w:rsidR="00A85B36" w:rsidRDefault="00A85B36" w:rsidP="009550FE">
      <w:pPr>
        <w:rPr>
          <w:rFonts w:ascii="Times New Roman" w:hAnsi="Times New Roman" w:cs="Times New Roman"/>
          <w:color w:val="000000" w:themeColor="text1"/>
          <w:sz w:val="24"/>
          <w:szCs w:val="24"/>
        </w:rPr>
      </w:pPr>
    </w:p>
    <w:p w:rsidR="001B5DD8" w:rsidRPr="001B5DD8" w:rsidRDefault="001B5DD8" w:rsidP="001B5DD8">
      <w:pPr>
        <w:jc w:val="center"/>
        <w:rPr>
          <w:rFonts w:ascii="Times New Roman" w:hAnsi="Times New Roman" w:cs="Times New Roman"/>
          <w:b/>
          <w:i/>
          <w:color w:val="0070C0"/>
          <w:sz w:val="40"/>
          <w:szCs w:val="40"/>
        </w:rPr>
      </w:pPr>
      <w:r w:rsidRPr="001B5DD8">
        <w:rPr>
          <w:rFonts w:ascii="Times New Roman" w:hAnsi="Times New Roman" w:cs="Times New Roman"/>
          <w:b/>
          <w:i/>
          <w:color w:val="0070C0"/>
          <w:sz w:val="40"/>
          <w:szCs w:val="40"/>
        </w:rPr>
        <w:t>“Doing the most good for the most people …….”</w:t>
      </w:r>
    </w:p>
    <w:sectPr w:rsidR="001B5DD8" w:rsidRPr="001B5DD8" w:rsidSect="000B652E">
      <w:type w:val="continuous"/>
      <w:pgSz w:w="12240" w:h="15840"/>
      <w:pgMar w:top="1440" w:right="1440" w:bottom="1440" w:left="1440" w:header="720" w:footer="720" w:gutter="0"/>
      <w:pgBorders w:offsetFrom="page">
        <w:top w:val="single" w:sz="36" w:space="24" w:color="1F497D" w:themeColor="text2"/>
        <w:left w:val="single" w:sz="36" w:space="24" w:color="1F497D" w:themeColor="text2"/>
        <w:bottom w:val="single" w:sz="36" w:space="24" w:color="1F497D" w:themeColor="text2"/>
        <w:right w:val="single" w:sz="36" w:space="24" w:color="1F497D" w:themeColor="tex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FD1" w:rsidRDefault="00610FD1" w:rsidP="00E053C6">
      <w:pPr>
        <w:spacing w:after="0" w:line="240" w:lineRule="auto"/>
      </w:pPr>
      <w:r>
        <w:separator/>
      </w:r>
    </w:p>
  </w:endnote>
  <w:endnote w:type="continuationSeparator" w:id="0">
    <w:p w:rsidR="00610FD1" w:rsidRDefault="00610FD1" w:rsidP="00E05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FD1" w:rsidRDefault="00610FD1" w:rsidP="00E053C6">
      <w:pPr>
        <w:spacing w:after="0" w:line="240" w:lineRule="auto"/>
      </w:pPr>
      <w:r>
        <w:separator/>
      </w:r>
    </w:p>
  </w:footnote>
  <w:footnote w:type="continuationSeparator" w:id="0">
    <w:p w:rsidR="00610FD1" w:rsidRDefault="00610FD1" w:rsidP="00E053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22951"/>
    <w:multiLevelType w:val="hybridMultilevel"/>
    <w:tmpl w:val="72C4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5AA"/>
    <w:rsid w:val="00003EB7"/>
    <w:rsid w:val="0001153D"/>
    <w:rsid w:val="00013C49"/>
    <w:rsid w:val="0002583D"/>
    <w:rsid w:val="000461E3"/>
    <w:rsid w:val="0008380E"/>
    <w:rsid w:val="000B652E"/>
    <w:rsid w:val="00115607"/>
    <w:rsid w:val="00117A2B"/>
    <w:rsid w:val="001217D0"/>
    <w:rsid w:val="00123DA2"/>
    <w:rsid w:val="00144420"/>
    <w:rsid w:val="001A5CB7"/>
    <w:rsid w:val="001B5DD8"/>
    <w:rsid w:val="001C3303"/>
    <w:rsid w:val="002077A5"/>
    <w:rsid w:val="002123AE"/>
    <w:rsid w:val="00216F76"/>
    <w:rsid w:val="0022759C"/>
    <w:rsid w:val="0024128E"/>
    <w:rsid w:val="00252C75"/>
    <w:rsid w:val="0026029F"/>
    <w:rsid w:val="00266C31"/>
    <w:rsid w:val="00271B94"/>
    <w:rsid w:val="00275D93"/>
    <w:rsid w:val="0028642B"/>
    <w:rsid w:val="002A1591"/>
    <w:rsid w:val="002F6250"/>
    <w:rsid w:val="003015AA"/>
    <w:rsid w:val="003449D4"/>
    <w:rsid w:val="003459CC"/>
    <w:rsid w:val="003813B1"/>
    <w:rsid w:val="003A150F"/>
    <w:rsid w:val="003D647E"/>
    <w:rsid w:val="003E6CA1"/>
    <w:rsid w:val="003F16B7"/>
    <w:rsid w:val="00432E72"/>
    <w:rsid w:val="00444B4D"/>
    <w:rsid w:val="00454084"/>
    <w:rsid w:val="004A1624"/>
    <w:rsid w:val="004B39F6"/>
    <w:rsid w:val="004B6F0E"/>
    <w:rsid w:val="004C1D24"/>
    <w:rsid w:val="004E1339"/>
    <w:rsid w:val="004E37A9"/>
    <w:rsid w:val="004F392B"/>
    <w:rsid w:val="00500D89"/>
    <w:rsid w:val="005030FD"/>
    <w:rsid w:val="00514F3C"/>
    <w:rsid w:val="00523F59"/>
    <w:rsid w:val="00526406"/>
    <w:rsid w:val="00542518"/>
    <w:rsid w:val="00545959"/>
    <w:rsid w:val="00572B6D"/>
    <w:rsid w:val="00572FCA"/>
    <w:rsid w:val="0058763F"/>
    <w:rsid w:val="00591DEB"/>
    <w:rsid w:val="005C1992"/>
    <w:rsid w:val="005C35D2"/>
    <w:rsid w:val="005C4D71"/>
    <w:rsid w:val="005F08FC"/>
    <w:rsid w:val="005F0AF6"/>
    <w:rsid w:val="00610FD1"/>
    <w:rsid w:val="00615B27"/>
    <w:rsid w:val="006261AA"/>
    <w:rsid w:val="006311A3"/>
    <w:rsid w:val="00632C79"/>
    <w:rsid w:val="006B0473"/>
    <w:rsid w:val="006B606C"/>
    <w:rsid w:val="006D1CD7"/>
    <w:rsid w:val="006E292F"/>
    <w:rsid w:val="00704DA0"/>
    <w:rsid w:val="007120B0"/>
    <w:rsid w:val="00713C13"/>
    <w:rsid w:val="007356CB"/>
    <w:rsid w:val="00744465"/>
    <w:rsid w:val="00755AA8"/>
    <w:rsid w:val="00771033"/>
    <w:rsid w:val="0077550E"/>
    <w:rsid w:val="00775CAE"/>
    <w:rsid w:val="0077735F"/>
    <w:rsid w:val="007B1B91"/>
    <w:rsid w:val="007C3FD8"/>
    <w:rsid w:val="007C7144"/>
    <w:rsid w:val="007D7D3D"/>
    <w:rsid w:val="007D7E32"/>
    <w:rsid w:val="0083371C"/>
    <w:rsid w:val="00853514"/>
    <w:rsid w:val="00897F4E"/>
    <w:rsid w:val="008E2776"/>
    <w:rsid w:val="008E3E0C"/>
    <w:rsid w:val="00953EAD"/>
    <w:rsid w:val="009550FE"/>
    <w:rsid w:val="0097446E"/>
    <w:rsid w:val="00975308"/>
    <w:rsid w:val="009A07E3"/>
    <w:rsid w:val="009C22D5"/>
    <w:rsid w:val="00A47CFC"/>
    <w:rsid w:val="00A63076"/>
    <w:rsid w:val="00A6710B"/>
    <w:rsid w:val="00A75FF4"/>
    <w:rsid w:val="00A85B36"/>
    <w:rsid w:val="00A9021C"/>
    <w:rsid w:val="00A928DD"/>
    <w:rsid w:val="00A969BE"/>
    <w:rsid w:val="00AA2ECC"/>
    <w:rsid w:val="00B677F5"/>
    <w:rsid w:val="00B748F1"/>
    <w:rsid w:val="00B7523B"/>
    <w:rsid w:val="00BB3559"/>
    <w:rsid w:val="00BD404A"/>
    <w:rsid w:val="00BF13A6"/>
    <w:rsid w:val="00C15786"/>
    <w:rsid w:val="00C76147"/>
    <w:rsid w:val="00C83F1E"/>
    <w:rsid w:val="00C864BD"/>
    <w:rsid w:val="00CC63BD"/>
    <w:rsid w:val="00CC7643"/>
    <w:rsid w:val="00CD06DE"/>
    <w:rsid w:val="00CE1C9B"/>
    <w:rsid w:val="00CE1E9D"/>
    <w:rsid w:val="00D11E9C"/>
    <w:rsid w:val="00D12415"/>
    <w:rsid w:val="00D21B3D"/>
    <w:rsid w:val="00D3345F"/>
    <w:rsid w:val="00D41825"/>
    <w:rsid w:val="00D429C1"/>
    <w:rsid w:val="00D45F19"/>
    <w:rsid w:val="00D75DBB"/>
    <w:rsid w:val="00D83CBB"/>
    <w:rsid w:val="00D92BF5"/>
    <w:rsid w:val="00D972C3"/>
    <w:rsid w:val="00DE159E"/>
    <w:rsid w:val="00DE1AE7"/>
    <w:rsid w:val="00DF0F50"/>
    <w:rsid w:val="00E0036E"/>
    <w:rsid w:val="00E053C6"/>
    <w:rsid w:val="00E128A9"/>
    <w:rsid w:val="00E16594"/>
    <w:rsid w:val="00E174E8"/>
    <w:rsid w:val="00E4296A"/>
    <w:rsid w:val="00E458BF"/>
    <w:rsid w:val="00E466D0"/>
    <w:rsid w:val="00E47D71"/>
    <w:rsid w:val="00E54EE9"/>
    <w:rsid w:val="00E74831"/>
    <w:rsid w:val="00E75C05"/>
    <w:rsid w:val="00E9380A"/>
    <w:rsid w:val="00EC2106"/>
    <w:rsid w:val="00F02062"/>
    <w:rsid w:val="00F05C97"/>
    <w:rsid w:val="00F144FC"/>
    <w:rsid w:val="00F73F96"/>
    <w:rsid w:val="00F960F7"/>
    <w:rsid w:val="00FA3ACE"/>
    <w:rsid w:val="00FB311C"/>
    <w:rsid w:val="00FD3FEF"/>
    <w:rsid w:val="00FF1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5AA"/>
    <w:rPr>
      <w:rFonts w:ascii="Tahoma" w:hAnsi="Tahoma" w:cs="Tahoma"/>
      <w:sz w:val="16"/>
      <w:szCs w:val="16"/>
    </w:rPr>
  </w:style>
  <w:style w:type="character" w:styleId="Hyperlink">
    <w:name w:val="Hyperlink"/>
    <w:basedOn w:val="DefaultParagraphFont"/>
    <w:uiPriority w:val="99"/>
    <w:unhideWhenUsed/>
    <w:rsid w:val="003015AA"/>
    <w:rPr>
      <w:color w:val="0000FF" w:themeColor="hyperlink"/>
      <w:u w:val="single"/>
    </w:rPr>
  </w:style>
  <w:style w:type="paragraph" w:styleId="Header">
    <w:name w:val="header"/>
    <w:basedOn w:val="Normal"/>
    <w:link w:val="HeaderChar"/>
    <w:uiPriority w:val="99"/>
    <w:unhideWhenUsed/>
    <w:rsid w:val="00E05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3C6"/>
  </w:style>
  <w:style w:type="paragraph" w:styleId="Footer">
    <w:name w:val="footer"/>
    <w:basedOn w:val="Normal"/>
    <w:link w:val="FooterChar"/>
    <w:uiPriority w:val="99"/>
    <w:unhideWhenUsed/>
    <w:rsid w:val="00E05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3C6"/>
  </w:style>
  <w:style w:type="character" w:customStyle="1" w:styleId="apple-converted-space">
    <w:name w:val="apple-converted-space"/>
    <w:basedOn w:val="DefaultParagraphFont"/>
    <w:rsid w:val="007D7D3D"/>
  </w:style>
  <w:style w:type="paragraph" w:styleId="ListParagraph">
    <w:name w:val="List Paragraph"/>
    <w:basedOn w:val="Normal"/>
    <w:uiPriority w:val="34"/>
    <w:qFormat/>
    <w:rsid w:val="00E466D0"/>
    <w:pPr>
      <w:ind w:left="720"/>
      <w:contextualSpacing/>
    </w:pPr>
  </w:style>
  <w:style w:type="character" w:styleId="Strong">
    <w:name w:val="Strong"/>
    <w:basedOn w:val="DefaultParagraphFont"/>
    <w:uiPriority w:val="22"/>
    <w:qFormat/>
    <w:rsid w:val="00632C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5AA"/>
    <w:rPr>
      <w:rFonts w:ascii="Tahoma" w:hAnsi="Tahoma" w:cs="Tahoma"/>
      <w:sz w:val="16"/>
      <w:szCs w:val="16"/>
    </w:rPr>
  </w:style>
  <w:style w:type="character" w:styleId="Hyperlink">
    <w:name w:val="Hyperlink"/>
    <w:basedOn w:val="DefaultParagraphFont"/>
    <w:uiPriority w:val="99"/>
    <w:unhideWhenUsed/>
    <w:rsid w:val="003015AA"/>
    <w:rPr>
      <w:color w:val="0000FF" w:themeColor="hyperlink"/>
      <w:u w:val="single"/>
    </w:rPr>
  </w:style>
  <w:style w:type="paragraph" w:styleId="Header">
    <w:name w:val="header"/>
    <w:basedOn w:val="Normal"/>
    <w:link w:val="HeaderChar"/>
    <w:uiPriority w:val="99"/>
    <w:unhideWhenUsed/>
    <w:rsid w:val="00E05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3C6"/>
  </w:style>
  <w:style w:type="paragraph" w:styleId="Footer">
    <w:name w:val="footer"/>
    <w:basedOn w:val="Normal"/>
    <w:link w:val="FooterChar"/>
    <w:uiPriority w:val="99"/>
    <w:unhideWhenUsed/>
    <w:rsid w:val="00E05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3C6"/>
  </w:style>
  <w:style w:type="character" w:customStyle="1" w:styleId="apple-converted-space">
    <w:name w:val="apple-converted-space"/>
    <w:basedOn w:val="DefaultParagraphFont"/>
    <w:rsid w:val="007D7D3D"/>
  </w:style>
  <w:style w:type="paragraph" w:styleId="ListParagraph">
    <w:name w:val="List Paragraph"/>
    <w:basedOn w:val="Normal"/>
    <w:uiPriority w:val="34"/>
    <w:qFormat/>
    <w:rsid w:val="00E466D0"/>
    <w:pPr>
      <w:ind w:left="720"/>
      <w:contextualSpacing/>
    </w:pPr>
  </w:style>
  <w:style w:type="character" w:styleId="Strong">
    <w:name w:val="Strong"/>
    <w:basedOn w:val="DefaultParagraphFont"/>
    <w:uiPriority w:val="22"/>
    <w:qFormat/>
    <w:rsid w:val="00632C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4133">
      <w:bodyDiv w:val="1"/>
      <w:marLeft w:val="0"/>
      <w:marRight w:val="0"/>
      <w:marTop w:val="0"/>
      <w:marBottom w:val="0"/>
      <w:divBdr>
        <w:top w:val="none" w:sz="0" w:space="0" w:color="auto"/>
        <w:left w:val="none" w:sz="0" w:space="0" w:color="auto"/>
        <w:bottom w:val="none" w:sz="0" w:space="0" w:color="auto"/>
        <w:right w:val="none" w:sz="0" w:space="0" w:color="auto"/>
      </w:divBdr>
    </w:div>
    <w:div w:id="203912290">
      <w:bodyDiv w:val="1"/>
      <w:marLeft w:val="0"/>
      <w:marRight w:val="0"/>
      <w:marTop w:val="0"/>
      <w:marBottom w:val="0"/>
      <w:divBdr>
        <w:top w:val="none" w:sz="0" w:space="0" w:color="auto"/>
        <w:left w:val="none" w:sz="0" w:space="0" w:color="auto"/>
        <w:bottom w:val="none" w:sz="0" w:space="0" w:color="auto"/>
        <w:right w:val="none" w:sz="0" w:space="0" w:color="auto"/>
      </w:divBdr>
      <w:divsChild>
        <w:div w:id="1019161917">
          <w:marLeft w:val="0"/>
          <w:marRight w:val="0"/>
          <w:marTop w:val="0"/>
          <w:marBottom w:val="0"/>
          <w:divBdr>
            <w:top w:val="none" w:sz="0" w:space="0" w:color="auto"/>
            <w:left w:val="none" w:sz="0" w:space="0" w:color="auto"/>
            <w:bottom w:val="none" w:sz="0" w:space="0" w:color="auto"/>
            <w:right w:val="none" w:sz="0" w:space="0" w:color="auto"/>
          </w:divBdr>
          <w:divsChild>
            <w:div w:id="1560365800">
              <w:marLeft w:val="0"/>
              <w:marRight w:val="0"/>
              <w:marTop w:val="0"/>
              <w:marBottom w:val="0"/>
              <w:divBdr>
                <w:top w:val="none" w:sz="0" w:space="0" w:color="auto"/>
                <w:left w:val="none" w:sz="0" w:space="0" w:color="auto"/>
                <w:bottom w:val="none" w:sz="0" w:space="0" w:color="auto"/>
                <w:right w:val="none" w:sz="0" w:space="0" w:color="auto"/>
              </w:divBdr>
              <w:divsChild>
                <w:div w:id="1559048791">
                  <w:marLeft w:val="0"/>
                  <w:marRight w:val="0"/>
                  <w:marTop w:val="0"/>
                  <w:marBottom w:val="0"/>
                  <w:divBdr>
                    <w:top w:val="none" w:sz="0" w:space="0" w:color="auto"/>
                    <w:left w:val="none" w:sz="0" w:space="0" w:color="auto"/>
                    <w:bottom w:val="none" w:sz="0" w:space="0" w:color="auto"/>
                    <w:right w:val="none" w:sz="0" w:space="0" w:color="auto"/>
                  </w:divBdr>
                  <w:divsChild>
                    <w:div w:id="758405455">
                      <w:marLeft w:val="0"/>
                      <w:marRight w:val="0"/>
                      <w:marTop w:val="0"/>
                      <w:marBottom w:val="0"/>
                      <w:divBdr>
                        <w:top w:val="none" w:sz="0" w:space="0" w:color="auto"/>
                        <w:left w:val="none" w:sz="0" w:space="0" w:color="auto"/>
                        <w:bottom w:val="none" w:sz="0" w:space="0" w:color="auto"/>
                        <w:right w:val="none" w:sz="0" w:space="0" w:color="auto"/>
                      </w:divBdr>
                      <w:divsChild>
                        <w:div w:id="8445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178312">
      <w:bodyDiv w:val="1"/>
      <w:marLeft w:val="0"/>
      <w:marRight w:val="0"/>
      <w:marTop w:val="0"/>
      <w:marBottom w:val="0"/>
      <w:divBdr>
        <w:top w:val="none" w:sz="0" w:space="0" w:color="auto"/>
        <w:left w:val="none" w:sz="0" w:space="0" w:color="auto"/>
        <w:bottom w:val="none" w:sz="0" w:space="0" w:color="auto"/>
        <w:right w:val="none" w:sz="0" w:space="0" w:color="auto"/>
      </w:divBdr>
      <w:divsChild>
        <w:div w:id="99497858">
          <w:marLeft w:val="0"/>
          <w:marRight w:val="0"/>
          <w:marTop w:val="0"/>
          <w:marBottom w:val="0"/>
          <w:divBdr>
            <w:top w:val="none" w:sz="0" w:space="0" w:color="auto"/>
            <w:left w:val="none" w:sz="0" w:space="0" w:color="auto"/>
            <w:bottom w:val="none" w:sz="0" w:space="0" w:color="auto"/>
            <w:right w:val="none" w:sz="0" w:space="0" w:color="auto"/>
          </w:divBdr>
        </w:div>
        <w:div w:id="381100727">
          <w:marLeft w:val="0"/>
          <w:marRight w:val="0"/>
          <w:marTop w:val="0"/>
          <w:marBottom w:val="0"/>
          <w:divBdr>
            <w:top w:val="none" w:sz="0" w:space="0" w:color="auto"/>
            <w:left w:val="none" w:sz="0" w:space="0" w:color="auto"/>
            <w:bottom w:val="none" w:sz="0" w:space="0" w:color="auto"/>
            <w:right w:val="none" w:sz="0" w:space="0" w:color="auto"/>
          </w:divBdr>
        </w:div>
        <w:div w:id="1452507110">
          <w:marLeft w:val="0"/>
          <w:marRight w:val="0"/>
          <w:marTop w:val="0"/>
          <w:marBottom w:val="0"/>
          <w:divBdr>
            <w:top w:val="none" w:sz="0" w:space="0" w:color="auto"/>
            <w:left w:val="none" w:sz="0" w:space="0" w:color="auto"/>
            <w:bottom w:val="none" w:sz="0" w:space="0" w:color="auto"/>
            <w:right w:val="none" w:sz="0" w:space="0" w:color="auto"/>
          </w:divBdr>
        </w:div>
      </w:divsChild>
    </w:div>
    <w:div w:id="1207915545">
      <w:bodyDiv w:val="1"/>
      <w:marLeft w:val="0"/>
      <w:marRight w:val="0"/>
      <w:marTop w:val="0"/>
      <w:marBottom w:val="0"/>
      <w:divBdr>
        <w:top w:val="none" w:sz="0" w:space="0" w:color="auto"/>
        <w:left w:val="none" w:sz="0" w:space="0" w:color="auto"/>
        <w:bottom w:val="none" w:sz="0" w:space="0" w:color="auto"/>
        <w:right w:val="none" w:sz="0" w:space="0" w:color="auto"/>
      </w:divBdr>
    </w:div>
    <w:div w:id="1337221911">
      <w:bodyDiv w:val="1"/>
      <w:marLeft w:val="0"/>
      <w:marRight w:val="0"/>
      <w:marTop w:val="0"/>
      <w:marBottom w:val="0"/>
      <w:divBdr>
        <w:top w:val="none" w:sz="0" w:space="0" w:color="auto"/>
        <w:left w:val="none" w:sz="0" w:space="0" w:color="auto"/>
        <w:bottom w:val="none" w:sz="0" w:space="0" w:color="auto"/>
        <w:right w:val="none" w:sz="0" w:space="0" w:color="auto"/>
      </w:divBdr>
    </w:div>
    <w:div w:id="134902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rruccello@aol.com" TargetMode="External"/><Relationship Id="rId18" Type="http://schemas.openxmlformats.org/officeDocument/2006/relationships/hyperlink" Target="mailto:bmende88@comcast.net" TargetMode="External"/><Relationship Id="rId26" Type="http://schemas.openxmlformats.org/officeDocument/2006/relationships/hyperlink" Target="mailto:bnoder@gmail.com" TargetMode="External"/><Relationship Id="rId3" Type="http://schemas.microsoft.com/office/2007/relationships/stylesWithEffects" Target="stylesWithEffects.xml"/><Relationship Id="rId21" Type="http://schemas.openxmlformats.org/officeDocument/2006/relationships/hyperlink" Target="mailto:mike@dawsonmonterey.com" TargetMode="External"/><Relationship Id="rId7" Type="http://schemas.openxmlformats.org/officeDocument/2006/relationships/endnotes" Target="endnotes.xml"/><Relationship Id="rId12" Type="http://schemas.openxmlformats.org/officeDocument/2006/relationships/hyperlink" Target="http://www.youtube.com/watch?v=KwV3e1XfIF0" TargetMode="External"/><Relationship Id="rId17" Type="http://schemas.openxmlformats.org/officeDocument/2006/relationships/hyperlink" Target="mailto:chuckfoss@comcast.net" TargetMode="External"/><Relationship Id="rId25" Type="http://schemas.openxmlformats.org/officeDocument/2006/relationships/hyperlink" Target="mailto:mcfaddan@gmail.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oncretescarecrow@gmail.com" TargetMode="External"/><Relationship Id="rId20" Type="http://schemas.openxmlformats.org/officeDocument/2006/relationships/hyperlink" Target="mailto:tangorizz@aol.com" TargetMode="External"/><Relationship Id="rId29" Type="http://schemas.openxmlformats.org/officeDocument/2006/relationships/hyperlink" Target="mailto:presstoe@ao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ema.gov/media-library-data/1390846764394-dc08e309debe561d866b05ac84daf1ee/checklist_2014.pdf" TargetMode="External"/><Relationship Id="rId24" Type="http://schemas.openxmlformats.org/officeDocument/2006/relationships/hyperlink" Target="mailto:thor@mbay.ne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ee@carmelcalifornia.org" TargetMode="External"/><Relationship Id="rId23" Type="http://schemas.openxmlformats.org/officeDocument/2006/relationships/hyperlink" Target="mailto:thezorgs1@comcast.net" TargetMode="External"/><Relationship Id="rId28" Type="http://schemas.openxmlformats.org/officeDocument/2006/relationships/hyperlink" Target="mailto:sarahblack@aol.com" TargetMode="External"/><Relationship Id="rId10" Type="http://schemas.openxmlformats.org/officeDocument/2006/relationships/image" Target="media/image3.jpeg"/><Relationship Id="rId19" Type="http://schemas.openxmlformats.org/officeDocument/2006/relationships/hyperlink" Target="mailto:ken.alameda@comcast.net" TargetMode="External"/><Relationship Id="rId31" Type="http://schemas.openxmlformats.org/officeDocument/2006/relationships/hyperlink" Target="mailto:demekastros@msn.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onami@redshift.com" TargetMode="External"/><Relationship Id="rId22" Type="http://schemas.openxmlformats.org/officeDocument/2006/relationships/hyperlink" Target="mailto:lwhitney306@gmail.com" TargetMode="External"/><Relationship Id="rId27" Type="http://schemas.openxmlformats.org/officeDocument/2006/relationships/hyperlink" Target="mailto:hzamzow@aol.com" TargetMode="External"/><Relationship Id="rId30" Type="http://schemas.openxmlformats.org/officeDocument/2006/relationships/hyperlink" Target="mailto:dduke01@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“Doing the most good for the most people …..”</vt:lpstr>
    </vt:vector>
  </TitlesOfParts>
  <Company>Hewlett-Packard</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“Doing the most good for the most people …..”</dc:title>
  <dc:creator>Demetrius Kastros</dc:creator>
  <cp:lastModifiedBy>Demetrius Kastros</cp:lastModifiedBy>
  <cp:revision>22</cp:revision>
  <dcterms:created xsi:type="dcterms:W3CDTF">2014-10-13T01:18:00Z</dcterms:created>
  <dcterms:modified xsi:type="dcterms:W3CDTF">2014-12-02T15:37:00Z</dcterms:modified>
</cp:coreProperties>
</file>